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422AC5" w:rsidRDefault="00422AC5"/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BE3805" w:rsidRDefault="00BE3805">
          <w:pPr>
            <w:rPr>
              <w:caps/>
              <w:noProof/>
              <w:lang w:val="de-DE" w:eastAsia="de-DE"/>
            </w:rPr>
          </w:pPr>
        </w:p>
        <w:p w:rsidR="00422AC5" w:rsidRDefault="00BE3805">
          <w:r>
            <w:rPr>
              <w:caps/>
              <w:noProof/>
              <w:lang w:val="de-DE" w:eastAsia="de-DE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margin">
                  <wp:posOffset>2771775</wp:posOffset>
                </wp:positionV>
                <wp:extent cx="5486400" cy="3267075"/>
                <wp:effectExtent l="0" t="0" r="0" b="9525"/>
                <wp:wrapSquare wrapText="bothSides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1537C">
            <w:rPr>
              <w:noProof/>
              <w:lang w:val="de-DE" w:eastAsia="de-D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5.4pt;margin-top:573.25pt;width:152.25pt;height:1in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uFgQ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" stroked="f">
                <v:textbox>
                  <w:txbxContent>
                    <w:p w:rsidR="00C41631" w:rsidRDefault="000B5830" w:rsidP="00C41631">
                      <w:pPr>
                        <w:jc w:val="right"/>
                      </w:pPr>
                      <w:r>
                        <w:t>Name</w:t>
                      </w:r>
                      <w:r w:rsidR="00C41631">
                        <w:t xml:space="preserve">, </w:t>
                      </w:r>
                      <w:proofErr w:type="spellStart"/>
                      <w:r w:rsidR="00683EEA">
                        <w:t>Job</w:t>
                      </w:r>
                      <w:r w:rsidR="0026103C">
                        <w:t>bezeichnung</w:t>
                      </w:r>
                      <w:proofErr w:type="spellEnd"/>
                      <w:r w:rsidR="00C41631">
                        <w:br/>
                      </w:r>
                      <w:proofErr w:type="spellStart"/>
                      <w:r w:rsidR="0026103C">
                        <w:t>Unternehmensname</w:t>
                      </w:r>
                      <w:proofErr w:type="spellEnd"/>
                      <w:r w:rsidR="000725FB">
                        <w:br/>
                      </w:r>
                      <w:r>
                        <w:t>Dat</w:t>
                      </w:r>
                      <w:r w:rsidR="0026103C">
                        <w:t>um</w:t>
                      </w:r>
                      <w:r w:rsidR="00C41631">
                        <w:br/>
                      </w:r>
                      <w:r w:rsidR="0026103C">
                        <w:t>name</w:t>
                      </w:r>
                      <w:r>
                        <w:t>@e</w:t>
                      </w:r>
                      <w:r w:rsidR="0026103C">
                        <w:t>mail</w:t>
                      </w:r>
                      <w:r>
                        <w:t>.</w:t>
                      </w:r>
                      <w:r w:rsidR="0026103C">
                        <w:t>de</w:t>
                      </w:r>
                    </w:p>
                  </w:txbxContent>
                </v:textbox>
              </v:shape>
            </w:pict>
          </w:r>
          <w:r w:rsidR="0081537C">
            <w:rPr>
              <w:noProof/>
              <w:lang w:val="de-DE" w:eastAsia="de-DE"/>
            </w:rPr>
            <w:pict>
              <v:rect id="Rectangle 16" o:spid="_x0000_s1027" style="position:absolute;margin-left:-6pt;margin-top:222.95pt;width:583.65pt;height:62.35pt;z-index:25166182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" o:allowincell="f" fillcolor="#629dd1 [3204]" strokecolor="#4a66ac [3207]" strokeweight="1pt">
                <v:textbox inset="14.4pt,,14.4pt">
                  <w:txbxContent>
                    <w:p w:rsidR="00AA79C8" w:rsidRPr="0026103C" w:rsidRDefault="008C3E9F">
                      <w:pPr>
                        <w:pStyle w:val="KeinLeerraum"/>
                        <w:jc w:val="right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  <w:lang w:val="de-D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ACCBF9" w:themeColor="background2"/>
                          <w:sz w:val="72"/>
                          <w:szCs w:val="72"/>
                          <w:lang w:val="de-DE"/>
                        </w:rPr>
                        <w:t>Titel</w:t>
                      </w:r>
                    </w:p>
                  </w:txbxContent>
                </v:textbox>
                <w10:wrap anchorx="page" anchory="page"/>
              </v:rect>
            </w:pict>
          </w:r>
          <w:r w:rsidR="00422AC5">
            <w:rPr>
              <w:caps/>
            </w:rPr>
            <w:br w:type="page"/>
          </w:r>
        </w:p>
      </w:sdtContent>
      <w:bookmarkStart w:id="0" w:name="_GoBack" w:displacedByCustomXml="next"/>
      <w:bookmarkEnd w:id="0" w:displacedByCustomXml="next"/>
    </w:sdt>
    <w:p w:rsidR="009C18F9" w:rsidRPr="00CC1C0F" w:rsidRDefault="00726284" w:rsidP="0010043F">
      <w:pPr>
        <w:pStyle w:val="berschrift1"/>
        <w:rPr>
          <w:lang w:val="de-DE"/>
        </w:rPr>
      </w:pPr>
      <w:bookmarkStart w:id="1" w:name="_Toc283030438"/>
      <w:r w:rsidRPr="00CC1C0F">
        <w:rPr>
          <w:lang w:val="de-DE"/>
        </w:rPr>
        <w:lastRenderedPageBreak/>
        <w:t>Zusammenfass</w:t>
      </w:r>
      <w:r w:rsidR="00352FF7" w:rsidRPr="00CC1C0F">
        <w:rPr>
          <w:lang w:val="de-DE"/>
        </w:rPr>
        <w:t>ung</w:t>
      </w:r>
      <w:bookmarkEnd w:id="1"/>
    </w:p>
    <w:p w:rsidR="007A50F0" w:rsidRPr="00352FF7" w:rsidRDefault="00CC1C0F" w:rsidP="00521FF5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16050" cy="2124075"/>
            <wp:effectExtent l="323850" t="323850" r="317500" b="33337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30725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555" cy="21248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FF7" w:rsidRPr="00352FF7">
        <w:rPr>
          <w:lang w:val="de-DE"/>
        </w:rPr>
        <w:t xml:space="preserve">Setzen Sie hier Ihren eigenen Text ein. </w:t>
      </w:r>
      <w:r w:rsidR="00352FF7">
        <w:rPr>
          <w:lang w:val="de-DE"/>
        </w:rPr>
        <w:t xml:space="preserve">Sie können ebenfalls die Bilder </w:t>
      </w:r>
      <w:r w:rsidR="00726284">
        <w:rPr>
          <w:lang w:val="de-DE"/>
        </w:rPr>
        <w:t xml:space="preserve">- </w:t>
      </w:r>
      <w:r w:rsidR="00352FF7">
        <w:rPr>
          <w:lang w:val="de-DE"/>
        </w:rPr>
        <w:t>auf der Titelseite wie auch auf dieser Seite</w:t>
      </w:r>
      <w:r w:rsidR="00726284">
        <w:rPr>
          <w:lang w:val="de-DE"/>
        </w:rPr>
        <w:t xml:space="preserve"> - austauschen</w:t>
      </w:r>
      <w:r w:rsidR="007A50F0" w:rsidRPr="00352FF7">
        <w:rPr>
          <w:lang w:val="de-DE"/>
        </w:rPr>
        <w:t>.</w:t>
      </w:r>
    </w:p>
    <w:p w:rsidR="005C0F56" w:rsidRPr="00352FF7" w:rsidRDefault="002E7421" w:rsidP="00521FF5">
      <w:pPr>
        <w:rPr>
          <w:lang w:val="de-DE"/>
        </w:rPr>
      </w:pPr>
      <w:r>
        <w:rPr>
          <w:lang w:val="de-DE"/>
        </w:rPr>
        <w:t>Bitte v</w:t>
      </w:r>
      <w:r w:rsidR="00352FF7" w:rsidRPr="00352FF7">
        <w:rPr>
          <w:lang w:val="de-DE"/>
        </w:rPr>
        <w:t>ergessen Sie nicht, d</w:t>
      </w:r>
      <w:r w:rsidR="00726284">
        <w:rPr>
          <w:lang w:val="de-DE"/>
        </w:rPr>
        <w:t xml:space="preserve">as Inhaltsverzeichnis </w:t>
      </w:r>
      <w:r w:rsidR="00352FF7" w:rsidRPr="00352FF7">
        <w:rPr>
          <w:lang w:val="de-DE"/>
        </w:rPr>
        <w:t xml:space="preserve">auf der nächsten Seite </w:t>
      </w:r>
      <w:r w:rsidR="00726284">
        <w:rPr>
          <w:lang w:val="de-DE"/>
        </w:rPr>
        <w:t>zu aktualisieren</w:t>
      </w:r>
      <w:r w:rsidR="007A50F0" w:rsidRPr="00352FF7">
        <w:rPr>
          <w:lang w:val="de-DE"/>
        </w:rPr>
        <w:t>.</w:t>
      </w:r>
      <w:r w:rsidR="005C0F56" w:rsidRPr="00352FF7">
        <w:rPr>
          <w:lang w:val="de-DE"/>
        </w:rPr>
        <w:br w:type="column"/>
      </w:r>
    </w:p>
    <w:bookmarkStart w:id="2" w:name="_Toc283030439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6678014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C0F56" w:rsidRDefault="004F45A3" w:rsidP="00C41631">
          <w:pPr>
            <w:pStyle w:val="berschrift1"/>
          </w:pPr>
          <w:proofErr w:type="spellStart"/>
          <w:r>
            <w:t>Inhaltsverzeichnis</w:t>
          </w:r>
          <w:bookmarkEnd w:id="2"/>
          <w:proofErr w:type="spellEnd"/>
        </w:p>
        <w:p w:rsidR="009B4C6D" w:rsidRDefault="0081537C">
          <w:pPr>
            <w:pStyle w:val="Verzeichnis1"/>
            <w:rPr>
              <w:noProof/>
              <w:lang w:val="de-DE" w:eastAsia="de-DE"/>
            </w:rPr>
          </w:pPr>
          <w:r w:rsidRPr="0081537C">
            <w:fldChar w:fldCharType="begin"/>
          </w:r>
          <w:r w:rsidR="005C0F56">
            <w:instrText xml:space="preserve"> TOC \o "1-3" \h \z \u </w:instrText>
          </w:r>
          <w:r w:rsidRPr="0081537C">
            <w:fldChar w:fldCharType="separate"/>
          </w:r>
          <w:hyperlink w:anchor="_Toc283030438" w:history="1">
            <w:r w:rsidR="009B4C6D" w:rsidRPr="00455C50">
              <w:rPr>
                <w:rStyle w:val="Hyperlink"/>
                <w:noProof/>
              </w:rPr>
              <w:t>Zusammenfassung</w:t>
            </w:r>
            <w:r w:rsidR="009B4C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4C6D">
              <w:rPr>
                <w:noProof/>
                <w:webHidden/>
              </w:rPr>
              <w:instrText xml:space="preserve"> PAGEREF _Toc283030438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C0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C6D" w:rsidRDefault="0081537C">
          <w:pPr>
            <w:pStyle w:val="Verzeichnis1"/>
            <w:rPr>
              <w:noProof/>
              <w:lang w:val="de-DE" w:eastAsia="de-DE"/>
            </w:rPr>
          </w:pPr>
          <w:hyperlink w:anchor="_Toc283030439" w:history="1">
            <w:r w:rsidR="009B4C6D" w:rsidRPr="00455C50">
              <w:rPr>
                <w:rStyle w:val="Hyperlink"/>
                <w:noProof/>
              </w:rPr>
              <w:t>Inhaltsverzeichnis</w:t>
            </w:r>
            <w:r w:rsidR="009B4C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4C6D">
              <w:rPr>
                <w:noProof/>
                <w:webHidden/>
              </w:rPr>
              <w:instrText xml:space="preserve"> PAGEREF _Toc283030439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C0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C6D" w:rsidRDefault="0081537C">
          <w:pPr>
            <w:pStyle w:val="Verzeichnis1"/>
            <w:rPr>
              <w:noProof/>
              <w:lang w:val="de-DE" w:eastAsia="de-DE"/>
            </w:rPr>
          </w:pPr>
          <w:hyperlink w:anchor="_Toc283030440" w:history="1">
            <w:r w:rsidR="009B4C6D" w:rsidRPr="00455C50">
              <w:rPr>
                <w:rStyle w:val="Hyperlink"/>
                <w:noProof/>
              </w:rPr>
              <w:t>Artikel 1</w:t>
            </w:r>
            <w:r w:rsidR="009B4C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4C6D">
              <w:rPr>
                <w:noProof/>
                <w:webHidden/>
              </w:rPr>
              <w:instrText xml:space="preserve"> PAGEREF _Toc283030440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C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4C6D" w:rsidRDefault="0081537C">
          <w:pPr>
            <w:pStyle w:val="Verzeichnis1"/>
            <w:rPr>
              <w:noProof/>
              <w:lang w:val="de-DE" w:eastAsia="de-DE"/>
            </w:rPr>
          </w:pPr>
          <w:hyperlink w:anchor="_Toc283030441" w:history="1">
            <w:r w:rsidR="009B4C6D" w:rsidRPr="00455C50">
              <w:rPr>
                <w:rStyle w:val="Hyperlink"/>
                <w:noProof/>
                <w:lang w:val="de-DE"/>
              </w:rPr>
              <w:t>Artikel 2</w:t>
            </w:r>
            <w:r w:rsidR="009B4C6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4C6D">
              <w:rPr>
                <w:noProof/>
                <w:webHidden/>
              </w:rPr>
              <w:instrText xml:space="preserve"> PAGEREF _Toc283030441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1C0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0F56" w:rsidRDefault="0081537C">
          <w:r>
            <w:rPr>
              <w:b/>
              <w:bCs/>
              <w:noProof/>
            </w:rPr>
            <w:fldChar w:fldCharType="end"/>
          </w:r>
        </w:p>
      </w:sdtContent>
    </w:sdt>
    <w:p w:rsidR="001C66BB" w:rsidRDefault="001C66BB">
      <w:pPr>
        <w:rPr>
          <w:rFonts w:asciiTheme="majorHAnsi" w:eastAsiaTheme="majorEastAsia" w:hAnsiTheme="majorHAnsi" w:cstheme="majorBidi"/>
          <w:b/>
          <w:bCs/>
          <w:color w:val="3476B1" w:themeColor="accent1" w:themeShade="BF"/>
          <w:sz w:val="28"/>
          <w:szCs w:val="28"/>
        </w:rPr>
      </w:pPr>
      <w:r>
        <w:br w:type="page"/>
      </w:r>
    </w:p>
    <w:p w:rsidR="005C0F56" w:rsidRPr="00CC1C0F" w:rsidRDefault="00352FF7" w:rsidP="005F3B8D">
      <w:pPr>
        <w:pStyle w:val="berschrift1"/>
        <w:rPr>
          <w:lang w:val="de-DE"/>
        </w:rPr>
      </w:pPr>
      <w:bookmarkStart w:id="3" w:name="_Toc283030440"/>
      <w:r w:rsidRPr="00CC1C0F">
        <w:rPr>
          <w:lang w:val="de-DE"/>
        </w:rPr>
        <w:lastRenderedPageBreak/>
        <w:t>Artikel 1</w:t>
      </w:r>
      <w:bookmarkEnd w:id="3"/>
    </w:p>
    <w:p w:rsidR="00B22C35" w:rsidRPr="00CC1C0F" w:rsidRDefault="00CC1C0F" w:rsidP="00521FF5">
      <w:p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2790825</wp:posOffset>
            </wp:positionH>
            <wp:positionV relativeFrom="margin">
              <wp:posOffset>505460</wp:posOffset>
            </wp:positionV>
            <wp:extent cx="3190240" cy="2247900"/>
            <wp:effectExtent l="323850" t="323850" r="314960" b="3238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014048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2247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52FF7" w:rsidRPr="00CC1C0F">
        <w:rPr>
          <w:lang w:val="de-DE"/>
        </w:rPr>
        <w:t>Ersetzen Sie Text und Bild auf dieser Seite.</w:t>
      </w:r>
      <w:r w:rsidR="00033F9B" w:rsidRPr="00CC1C0F">
        <w:rPr>
          <w:lang w:val="de-DE"/>
        </w:rPr>
        <w:t xml:space="preserve"> </w:t>
      </w:r>
    </w:p>
    <w:p w:rsidR="001C66BB" w:rsidRPr="00CC1C0F" w:rsidRDefault="001C66BB">
      <w:pPr>
        <w:rPr>
          <w:lang w:val="de-DE"/>
        </w:rPr>
      </w:pPr>
      <w:r w:rsidRPr="00CC1C0F">
        <w:rPr>
          <w:lang w:val="de-DE"/>
        </w:rPr>
        <w:br w:type="page"/>
      </w:r>
    </w:p>
    <w:p w:rsidR="001C66BB" w:rsidRPr="00352FF7" w:rsidRDefault="00352FF7" w:rsidP="009F69CB">
      <w:pPr>
        <w:pStyle w:val="berschrift1"/>
        <w:rPr>
          <w:lang w:val="de-DE"/>
        </w:rPr>
      </w:pPr>
      <w:bookmarkStart w:id="4" w:name="_Toc283030441"/>
      <w:r w:rsidRPr="00352FF7">
        <w:rPr>
          <w:lang w:val="de-DE"/>
        </w:rPr>
        <w:lastRenderedPageBreak/>
        <w:t>Artikel 2</w:t>
      </w:r>
      <w:bookmarkEnd w:id="4"/>
    </w:p>
    <w:p w:rsidR="001C66BB" w:rsidRPr="00352FF7" w:rsidRDefault="00352FF7" w:rsidP="00521FF5">
      <w:pPr>
        <w:rPr>
          <w:lang w:val="de-DE"/>
        </w:rPr>
      </w:pPr>
      <w:r w:rsidRPr="00352FF7">
        <w:rPr>
          <w:lang w:val="de-DE"/>
        </w:rPr>
        <w:t>Hier</w:t>
      </w:r>
      <w:r>
        <w:rPr>
          <w:lang w:val="de-DE"/>
        </w:rPr>
        <w:t xml:space="preserve"> </w:t>
      </w:r>
      <w:r w:rsidRPr="00352FF7">
        <w:rPr>
          <w:lang w:val="de-DE"/>
        </w:rPr>
        <w:t>können</w:t>
      </w:r>
      <w:r>
        <w:rPr>
          <w:lang w:val="de-DE"/>
        </w:rPr>
        <w:t xml:space="preserve"> S</w:t>
      </w:r>
      <w:r w:rsidRPr="00352FF7">
        <w:rPr>
          <w:lang w:val="de-DE"/>
        </w:rPr>
        <w:t>ie Bilder</w:t>
      </w:r>
      <w:r w:rsidR="009B4C6D">
        <w:rPr>
          <w:lang w:val="de-DE"/>
        </w:rPr>
        <w:t>,</w:t>
      </w:r>
      <w:r>
        <w:rPr>
          <w:lang w:val="de-DE"/>
        </w:rPr>
        <w:t xml:space="preserve"> </w:t>
      </w:r>
      <w:r w:rsidRPr="00352FF7">
        <w:rPr>
          <w:lang w:val="de-DE"/>
        </w:rPr>
        <w:t xml:space="preserve">aber </w:t>
      </w:r>
      <w:r>
        <w:rPr>
          <w:lang w:val="de-DE"/>
        </w:rPr>
        <w:t>a</w:t>
      </w:r>
      <w:r w:rsidRPr="00352FF7">
        <w:rPr>
          <w:lang w:val="de-DE"/>
        </w:rPr>
        <w:t xml:space="preserve">uch </w:t>
      </w:r>
      <w:r>
        <w:rPr>
          <w:lang w:val="de-DE"/>
        </w:rPr>
        <w:t>Exceltab</w:t>
      </w:r>
      <w:r w:rsidR="009B4C6D">
        <w:rPr>
          <w:lang w:val="de-DE"/>
        </w:rPr>
        <w:t>ellen einfügen.</w:t>
      </w:r>
    </w:p>
    <w:p w:rsidR="00125087" w:rsidRDefault="007D7972" w:rsidP="00521FF5">
      <w:r>
        <w:rPr>
          <w:noProof/>
          <w:lang w:val="de-DE" w:eastAsia="de-DE"/>
        </w:rPr>
        <w:drawing>
          <wp:inline distT="0" distB="0" distL="0" distR="0">
            <wp:extent cx="5372100" cy="203835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69CB" w:rsidRPr="00352FF7" w:rsidRDefault="00352FF7" w:rsidP="0017488E">
      <w:pPr>
        <w:pStyle w:val="Beschriftung"/>
        <w:rPr>
          <w:lang w:val="de-DE"/>
        </w:rPr>
      </w:pPr>
      <w:r w:rsidRPr="00352FF7">
        <w:rPr>
          <w:lang w:val="de-DE"/>
        </w:rPr>
        <w:t>Fügen Sie hier die Quelle</w:t>
      </w:r>
      <w:r w:rsidR="009B4C6D">
        <w:rPr>
          <w:lang w:val="de-DE"/>
        </w:rPr>
        <w:t xml:space="preserve"> oder eine Tabellenerklärung </w:t>
      </w:r>
      <w:r w:rsidRPr="00352FF7">
        <w:rPr>
          <w:lang w:val="de-DE"/>
        </w:rPr>
        <w:t>ein</w:t>
      </w:r>
    </w:p>
    <w:p w:rsidR="009B4C6D" w:rsidRDefault="009B4C6D" w:rsidP="009F69CB">
      <w:pPr>
        <w:rPr>
          <w:lang w:val="de-DE"/>
        </w:rPr>
      </w:pPr>
    </w:p>
    <w:p w:rsidR="009B4C6D" w:rsidRDefault="009B4C6D" w:rsidP="009F69CB">
      <w:pPr>
        <w:rPr>
          <w:lang w:val="de-DE"/>
        </w:rPr>
      </w:pPr>
    </w:p>
    <w:p w:rsidR="004A51BD" w:rsidRPr="00352FF7" w:rsidRDefault="00352FF7" w:rsidP="009F69CB">
      <w:pPr>
        <w:rPr>
          <w:lang w:val="de-DE"/>
        </w:rPr>
      </w:pPr>
      <w:r w:rsidRPr="00352FF7">
        <w:rPr>
          <w:lang w:val="de-DE"/>
        </w:rPr>
        <w:t>Nutzen Sie die SmartArt Grafiken, um Ihre Aussagen zu verdeutlichen</w:t>
      </w:r>
      <w:r w:rsidR="00E64298" w:rsidRPr="00352FF7">
        <w:rPr>
          <w:lang w:val="de-DE"/>
        </w:rPr>
        <w:t>.</w:t>
      </w:r>
    </w:p>
    <w:p w:rsidR="00194E91" w:rsidRPr="00352FF7" w:rsidRDefault="00EE2471" w:rsidP="00A7380B">
      <w:pPr>
        <w:pStyle w:val="Beschriftung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236220</wp:posOffset>
            </wp:positionV>
            <wp:extent cx="5553075" cy="1790700"/>
            <wp:effectExtent l="57150" t="19050" r="47625" b="57150"/>
            <wp:wrapSquare wrapText="bothSides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:rsidR="00A7380B" w:rsidRPr="00352FF7" w:rsidRDefault="00352FF7" w:rsidP="00A7380B">
      <w:pPr>
        <w:pStyle w:val="Beschriftung"/>
        <w:rPr>
          <w:lang w:val="de-DE"/>
        </w:rPr>
      </w:pPr>
      <w:r w:rsidRPr="00352FF7">
        <w:rPr>
          <w:lang w:val="de-DE"/>
        </w:rPr>
        <w:t>Fügen Sie hier die Quelle</w:t>
      </w:r>
      <w:r w:rsidR="009B4C6D">
        <w:rPr>
          <w:lang w:val="de-DE"/>
        </w:rPr>
        <w:t xml:space="preserve"> oder eine Erklärung</w:t>
      </w:r>
      <w:r w:rsidRPr="00352FF7">
        <w:rPr>
          <w:lang w:val="de-DE"/>
        </w:rPr>
        <w:t xml:space="preserve"> ein</w:t>
      </w:r>
    </w:p>
    <w:p w:rsidR="00A10AC3" w:rsidRPr="00352FF7" w:rsidRDefault="00A10AC3" w:rsidP="00A10AC3">
      <w:pPr>
        <w:rPr>
          <w:lang w:val="de-DE"/>
        </w:rPr>
      </w:pPr>
    </w:p>
    <w:sectPr w:rsidR="00A10AC3" w:rsidRPr="00352FF7" w:rsidSect="00194E9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810" w:right="1800" w:bottom="1440" w:left="1800" w:header="720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D1" w:rsidRDefault="003254D1">
      <w:r>
        <w:separator/>
      </w:r>
    </w:p>
  </w:endnote>
  <w:endnote w:type="continuationSeparator" w:id="0">
    <w:p w:rsidR="003254D1" w:rsidRDefault="0032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C8" w:rsidRDefault="0081537C">
    <w:pPr>
      <w:pStyle w:val="Fuzeile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Content>
        <w:r w:rsidR="00AA79C8">
          <w:rPr>
            <w:rFonts w:asciiTheme="majorHAnsi" w:eastAsiaTheme="majorEastAsia" w:hAnsiTheme="majorHAnsi" w:cstheme="majorBidi"/>
          </w:rPr>
          <w:t>[Type text]</w:t>
        </w:r>
      </w:sdtContent>
    </w:sdt>
    <w:r w:rsidR="00AA79C8">
      <w:rPr>
        <w:rFonts w:asciiTheme="majorHAnsi" w:eastAsiaTheme="majorEastAsia" w:hAnsiTheme="majorHAnsi" w:cstheme="majorBidi"/>
      </w:rPr>
      <w:ptab w:relativeTo="margin" w:alignment="right" w:leader="none"/>
    </w:r>
    <w:r w:rsidR="00AA79C8">
      <w:rPr>
        <w:rFonts w:asciiTheme="majorHAnsi" w:eastAsiaTheme="majorEastAsia" w:hAnsiTheme="majorHAnsi" w:cstheme="majorBidi"/>
      </w:rPr>
      <w:t xml:space="preserve">Page </w:t>
    </w:r>
    <w:r w:rsidRPr="0081537C">
      <w:fldChar w:fldCharType="begin"/>
    </w:r>
    <w:r w:rsidR="00AA79C8">
      <w:instrText xml:space="preserve"> PAGE   \* MERGEFORMAT </w:instrText>
    </w:r>
    <w:r w:rsidRPr="0081537C">
      <w:fldChar w:fldCharType="separate"/>
    </w:r>
    <w:r w:rsidR="00AA79C8" w:rsidRPr="005C0F5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  <w:lang w:val="de-DE" w:eastAsia="de-DE"/>
      </w:rPr>
      <w:pict>
        <v:group id="Group 441" o:spid="_x0000_s4104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06" type="#_x0000_t32" style="position:absolute;left:9;top:1433;width:122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<v:rect id="Rectangle 443" o:spid="_x0000_s4105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<w10:wrap anchorx="page" anchory="page"/>
        </v:group>
      </w:pict>
    </w:r>
    <w:r>
      <w:rPr>
        <w:noProof/>
        <w:lang w:val="de-DE" w:eastAsia="de-DE"/>
      </w:rPr>
      <w:pict>
        <v:rect id="Rectangle 444" o:spid="_x0000_s4103" style="position:absolute;margin-left:0;margin-top:0;width:7.15pt;height:64.8pt;z-index:251661312;visibility:visible;mso-height-percent:900;mso-position-horizontal:center;mso-position-horizontal-relative:lef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5aa2ae [3208]" strokecolor="#629dd1 [3204]">
          <w10:wrap anchorx="margin" anchory="page"/>
        </v:rect>
      </w:pict>
    </w:r>
    <w:r>
      <w:rPr>
        <w:noProof/>
        <w:lang w:val="de-DE" w:eastAsia="de-DE"/>
      </w:rPr>
      <w:pict>
        <v:rect id="Rectangle 445" o:spid="_x0000_s4102" style="position:absolute;margin-left:0;margin-top:0;width:7.2pt;height:64.8pt;z-index:251660288;visibility:visible;mso-height-percent:900;mso-position-horizontal:center;mso-position-horizontal-relative:right-margin-area;mso-position-vertical:bottom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5aa2ae [3208]" strokecolor="#629dd1 [3204]">
          <w10:wrap anchorx="margin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C8" w:rsidRDefault="0081537C">
    <w:pPr>
      <w:pStyle w:val="Fuzeile"/>
    </w:pPr>
    <w:r>
      <w:rPr>
        <w:noProof/>
        <w:lang w:val="de-DE" w:eastAsia="de-DE"/>
      </w:rPr>
      <w:pict>
        <v:rect id="Rectangle 459" o:spid="_x0000_s4101" style="position:absolute;margin-left:0;margin-top:0;width:467.65pt;height:58.3pt;z-index:251671552;visibility:visible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<v:textbox inset=",0">
            <w:txbxContent>
              <w:p w:rsidR="0037530E" w:rsidRDefault="007A50F0">
                <w:pPr>
                  <w:jc w:val="right"/>
                </w:pPr>
                <w:r>
                  <w:t>Da</w:t>
                </w:r>
                <w:r w:rsidR="00E24B90">
                  <w:t>tum</w:t>
                </w:r>
              </w:p>
            </w:txbxContent>
          </v:textbox>
          <w10:wrap anchorx="margin" anchory="page"/>
        </v:rect>
      </w:pict>
    </w:r>
    <w:r>
      <w:rPr>
        <w:noProof/>
        <w:lang w:val="de-DE" w:eastAsia="de-DE"/>
      </w:rPr>
      <w:pict>
        <v:group id="Group 460" o:spid="_x0000_s4097" style="position:absolute;margin-left:0;margin-top:0;width:6pt;height:66pt;z-index:25167052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4100" type="#_x0000_t32" style="position:absolute;left:282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<v:shape id="AutoShape 3" o:spid="_x0000_s4099" type="#_x0000_t32" style="position:absolute;left:288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<v:shape id="AutoShape 4" o:spid="_x0000_s4098" type="#_x0000_t32" style="position:absolute;left:2940;top:4935;width:0;height:1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<w10:wrap anchorx="margin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E6" w:rsidRDefault="003A7EE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D1" w:rsidRDefault="003254D1">
      <w:r>
        <w:separator/>
      </w:r>
    </w:p>
  </w:footnote>
  <w:footnote w:type="continuationSeparator" w:id="0">
    <w:p w:rsidR="003254D1" w:rsidRDefault="003254D1">
      <w:r>
        <w:separator/>
      </w:r>
    </w:p>
  </w:footnote>
  <w:footnote w:type="continuationNotice" w:id="1">
    <w:p w:rsidR="003254D1" w:rsidRDefault="003254D1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C8" w:rsidRDefault="00AA79C8">
    <w:pPr>
      <w:pStyle w:val="Kopfzeile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:rsidR="00AA79C8" w:rsidRDefault="0081537C">
    <w:pPr>
      <w:pStyle w:val="Kopfzeile"/>
    </w:pPr>
    <w:r w:rsidRPr="0081537C">
      <w:rPr>
        <w:rFonts w:asciiTheme="majorHAnsi" w:eastAsiaTheme="majorEastAsia" w:hAnsiTheme="majorHAnsi" w:cstheme="majorBidi"/>
        <w:noProof/>
        <w:lang w:val="de-DE" w:eastAsia="de-DE"/>
      </w:rPr>
      <w:pict>
        <v:group id="Group 468" o:spid="_x0000_s4111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13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4112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Pr="0081537C">
      <w:rPr>
        <w:rFonts w:asciiTheme="majorHAnsi" w:eastAsiaTheme="majorEastAsia" w:hAnsiTheme="majorHAnsi" w:cstheme="majorBidi"/>
        <w:noProof/>
        <w:lang w:val="de-DE" w:eastAsia="de-DE"/>
      </w:rPr>
      <w:pict>
        <v:rect id="Rectangle 471" o:spid="_x0000_s4110" style="position:absolute;margin-left:0;margin-top:0;width:7.15pt;height:64.8pt;z-index:251664384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5aa2ae [3208]" strokecolor="#629dd1 [3204]">
          <w10:wrap anchorx="margin" anchory="page"/>
        </v:rect>
      </w:pict>
    </w:r>
    <w:r w:rsidRPr="0081537C">
      <w:rPr>
        <w:rFonts w:asciiTheme="majorHAnsi" w:eastAsiaTheme="majorEastAsia" w:hAnsiTheme="majorHAnsi" w:cstheme="majorBidi"/>
        <w:noProof/>
        <w:lang w:val="de-DE" w:eastAsia="de-DE"/>
      </w:rPr>
      <w:pict>
        <v:rect id="Rectangle 472" o:spid="_x0000_s4109" style="position:absolute;margin-left:0;margin-top:0;width:7.15pt;height:64.8pt;z-index:251663360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5aa2ae [3208]" strokecolor="#629dd1 [3204]">
          <w10:wrap anchorx="margin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C8" w:rsidRDefault="0081537C">
    <w:pPr>
      <w:pStyle w:val="Kopfzeile"/>
    </w:pPr>
    <w:r w:rsidRPr="0081537C">
      <w:rPr>
        <w:rFonts w:asciiTheme="majorHAnsi" w:eastAsiaTheme="majorEastAsia" w:hAnsiTheme="majorHAnsi" w:cstheme="majorBidi"/>
        <w:noProof/>
        <w:sz w:val="36"/>
        <w:szCs w:val="36"/>
        <w:lang w:val="de-DE"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6" o:spid="_x0000_s4107" type="#_x0000_t202" style="position:absolute;margin-left:165.6pt;margin-top:0;width:122.8pt;height:26.85pt;z-index:251667456;visibility:visible;mso-position-horizontal:right;mso-position-horizontal-relative:page;mso-position-vertical:center;mso-position-vertical-relative:top-margin-area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629dd1 [3204]" stroked="f">
          <v:textbox style="mso-fit-shape-to-text:t" inset=",0,,0">
            <w:txbxContent>
              <w:p w:rsidR="0037530E" w:rsidRDefault="0081537C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81537C">
                  <w:fldChar w:fldCharType="begin"/>
                </w:r>
                <w:r w:rsidR="0037530E">
                  <w:instrText xml:space="preserve"> PAGE   \* MERGEFORMAT </w:instrText>
                </w:r>
                <w:r w:rsidRPr="0081537C">
                  <w:fldChar w:fldCharType="separate"/>
                </w:r>
                <w:r w:rsidR="003A7EE6" w:rsidRPr="003A7EE6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  <w:r w:rsidR="003A7EE6">
                  <w:rPr>
                    <w:noProof/>
                    <w:color w:val="FFFFFF" w:themeColor="background1"/>
                  </w:rPr>
                  <w:t xml:space="preserve"> DGOF – White Paper</w:t>
                </w:r>
              </w:p>
            </w:txbxContent>
          </v:textbox>
          <w10:wrap anchorx="page" anchory="margin"/>
        </v:shape>
      </w:pict>
    </w:r>
    <w:r w:rsidRPr="0081537C">
      <w:rPr>
        <w:rFonts w:asciiTheme="majorHAnsi" w:eastAsiaTheme="majorEastAsia" w:hAnsiTheme="majorHAnsi" w:cstheme="majorBidi"/>
        <w:noProof/>
        <w:sz w:val="36"/>
        <w:szCs w:val="36"/>
        <w:lang w:val="de-DE" w:eastAsia="de-DE"/>
      </w:rPr>
      <w:pict>
        <v:shape id="Text Box 475" o:spid="_x0000_s4108" type="#_x0000_t202" style="position:absolute;margin-left:0;margin-top:0;width:399pt;height:13.45pt;z-index:251668480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<v:textbox style="mso-fit-shape-to-text:t" inset=",0,,0">
            <w:txbxContent>
              <w:p w:rsidR="0037530E" w:rsidRPr="00E24B90" w:rsidRDefault="00E24B90">
                <w:pPr>
                  <w:spacing w:after="0" w:line="240" w:lineRule="auto"/>
                  <w:jc w:val="right"/>
                  <w:rPr>
                    <w:lang w:val="de-DE"/>
                  </w:rPr>
                </w:pPr>
                <w:r>
                  <w:rPr>
                    <w:lang w:val="de-DE"/>
                  </w:rPr>
                  <w:t>Titel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A5" w:rsidRDefault="00CC1C0F">
    <w:pPr>
      <w:pStyle w:val="Kopfzeile"/>
    </w:pPr>
    <w:r w:rsidRPr="00CC1C0F">
      <w:rPr>
        <w:noProof/>
        <w:lang w:val="de-DE" w:eastAsia="de-DE"/>
      </w:rPr>
      <w:drawing>
        <wp:inline distT="0" distB="0" distL="0" distR="0">
          <wp:extent cx="4343400" cy="581025"/>
          <wp:effectExtent l="0" t="0" r="0" b="9525"/>
          <wp:docPr id="3" name="Grafik 3" descr="Zur Startseite hier klic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ur Startseite hier klick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ufzhlungszeichen"/>
      <w:lvlText w:val="*"/>
      <w:lvlJc w:val="left"/>
    </w:lvl>
  </w:abstractNum>
  <w:abstractNum w:abstractNumId="1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7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Aufzhlungszeichen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embedSystemFonts/>
  <w:proofState w:spelling="clean"/>
  <w:attachedTemplate r:id="rId1"/>
  <w:stylePaneFormatFilter w:val="3F01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4"/>
        <o:r id="V:Rule5" type="connector" idref="#AutoShape 4"/>
        <o:r id="V:Rule7" type="connector" idref="#AutoShape 2"/>
        <o:r id="V:Rule9" type="connector" idref="#AutoShape 3"/>
        <o:r id="V:Rule10" type="connector" idref="#AutoShape 4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CC1C0F"/>
    <w:rsid w:val="00010E4E"/>
    <w:rsid w:val="00030266"/>
    <w:rsid w:val="00033F9B"/>
    <w:rsid w:val="000725FB"/>
    <w:rsid w:val="00092630"/>
    <w:rsid w:val="000B155B"/>
    <w:rsid w:val="000B4DA0"/>
    <w:rsid w:val="000B5830"/>
    <w:rsid w:val="000E1F82"/>
    <w:rsid w:val="000F34D4"/>
    <w:rsid w:val="0010043F"/>
    <w:rsid w:val="00125087"/>
    <w:rsid w:val="00146DFC"/>
    <w:rsid w:val="00150680"/>
    <w:rsid w:val="0017488E"/>
    <w:rsid w:val="0017501D"/>
    <w:rsid w:val="00194E91"/>
    <w:rsid w:val="001B540A"/>
    <w:rsid w:val="001C66BB"/>
    <w:rsid w:val="001D78F1"/>
    <w:rsid w:val="001E0899"/>
    <w:rsid w:val="0026103C"/>
    <w:rsid w:val="00267F18"/>
    <w:rsid w:val="00292CE8"/>
    <w:rsid w:val="002A07CB"/>
    <w:rsid w:val="002C5511"/>
    <w:rsid w:val="002E1DA3"/>
    <w:rsid w:val="002E7421"/>
    <w:rsid w:val="002F116B"/>
    <w:rsid w:val="003254D1"/>
    <w:rsid w:val="00352FF7"/>
    <w:rsid w:val="00357489"/>
    <w:rsid w:val="0036070A"/>
    <w:rsid w:val="0037530E"/>
    <w:rsid w:val="00383A3E"/>
    <w:rsid w:val="0039767F"/>
    <w:rsid w:val="003A2CAB"/>
    <w:rsid w:val="003A746B"/>
    <w:rsid w:val="003A7EE6"/>
    <w:rsid w:val="003B620C"/>
    <w:rsid w:val="003C0A2C"/>
    <w:rsid w:val="003C158A"/>
    <w:rsid w:val="003C6F82"/>
    <w:rsid w:val="003F54D1"/>
    <w:rsid w:val="00413E8B"/>
    <w:rsid w:val="00422AC5"/>
    <w:rsid w:val="004864FA"/>
    <w:rsid w:val="004A51BD"/>
    <w:rsid w:val="004C6F35"/>
    <w:rsid w:val="004D6BEC"/>
    <w:rsid w:val="004E798E"/>
    <w:rsid w:val="004F45A3"/>
    <w:rsid w:val="005140FB"/>
    <w:rsid w:val="00515EC0"/>
    <w:rsid w:val="00521FF5"/>
    <w:rsid w:val="005346C4"/>
    <w:rsid w:val="0054794E"/>
    <w:rsid w:val="00570E86"/>
    <w:rsid w:val="00576707"/>
    <w:rsid w:val="005A7659"/>
    <w:rsid w:val="005C0F56"/>
    <w:rsid w:val="005E6AF1"/>
    <w:rsid w:val="005F3B8D"/>
    <w:rsid w:val="00660DF0"/>
    <w:rsid w:val="00667555"/>
    <w:rsid w:val="00683EEA"/>
    <w:rsid w:val="00697ACE"/>
    <w:rsid w:val="006B7F76"/>
    <w:rsid w:val="006E6EA6"/>
    <w:rsid w:val="00721855"/>
    <w:rsid w:val="00726284"/>
    <w:rsid w:val="00785966"/>
    <w:rsid w:val="007A50F0"/>
    <w:rsid w:val="007D7972"/>
    <w:rsid w:val="0081537C"/>
    <w:rsid w:val="00816CE9"/>
    <w:rsid w:val="008357CF"/>
    <w:rsid w:val="0084765A"/>
    <w:rsid w:val="0086306D"/>
    <w:rsid w:val="00863BF5"/>
    <w:rsid w:val="0086654F"/>
    <w:rsid w:val="008B3901"/>
    <w:rsid w:val="008C3E9F"/>
    <w:rsid w:val="008F002B"/>
    <w:rsid w:val="008F786E"/>
    <w:rsid w:val="009213D9"/>
    <w:rsid w:val="00954A19"/>
    <w:rsid w:val="009A119B"/>
    <w:rsid w:val="009A5FD6"/>
    <w:rsid w:val="009B24DE"/>
    <w:rsid w:val="009B4C6D"/>
    <w:rsid w:val="009C18F9"/>
    <w:rsid w:val="009F69CB"/>
    <w:rsid w:val="00A10AC3"/>
    <w:rsid w:val="00A65BA0"/>
    <w:rsid w:val="00A7380B"/>
    <w:rsid w:val="00AA79C8"/>
    <w:rsid w:val="00AD13DC"/>
    <w:rsid w:val="00AD5346"/>
    <w:rsid w:val="00AF3B41"/>
    <w:rsid w:val="00B22C35"/>
    <w:rsid w:val="00B64864"/>
    <w:rsid w:val="00B72078"/>
    <w:rsid w:val="00BE3805"/>
    <w:rsid w:val="00C260C9"/>
    <w:rsid w:val="00C368AF"/>
    <w:rsid w:val="00C41631"/>
    <w:rsid w:val="00CB11F0"/>
    <w:rsid w:val="00CB5AA5"/>
    <w:rsid w:val="00CC1C0F"/>
    <w:rsid w:val="00CD12EE"/>
    <w:rsid w:val="00D13740"/>
    <w:rsid w:val="00D23FBB"/>
    <w:rsid w:val="00D2451E"/>
    <w:rsid w:val="00DA55C6"/>
    <w:rsid w:val="00DC1FBB"/>
    <w:rsid w:val="00DF690B"/>
    <w:rsid w:val="00E1253E"/>
    <w:rsid w:val="00E24B90"/>
    <w:rsid w:val="00E40017"/>
    <w:rsid w:val="00E52A9C"/>
    <w:rsid w:val="00E54EF8"/>
    <w:rsid w:val="00E557CF"/>
    <w:rsid w:val="00E64298"/>
    <w:rsid w:val="00E91A9C"/>
    <w:rsid w:val="00E920A6"/>
    <w:rsid w:val="00EE2471"/>
    <w:rsid w:val="00F01721"/>
    <w:rsid w:val="00F24647"/>
    <w:rsid w:val="00F36644"/>
    <w:rsid w:val="00F37233"/>
    <w:rsid w:val="00F45119"/>
    <w:rsid w:val="00F61C9E"/>
    <w:rsid w:val="00F65732"/>
    <w:rsid w:val="00F67691"/>
    <w:rsid w:val="00F67986"/>
    <w:rsid w:val="00F73288"/>
    <w:rsid w:val="00F75EA4"/>
    <w:rsid w:val="00F82C06"/>
    <w:rsid w:val="00FD58A6"/>
    <w:rsid w:val="00FE795F"/>
    <w:rsid w:val="00FF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501D"/>
  </w:style>
  <w:style w:type="paragraph" w:styleId="berschrift1">
    <w:name w:val="heading 1"/>
    <w:basedOn w:val="Standard"/>
    <w:next w:val="Standard"/>
    <w:link w:val="berschrift1Zchn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C1FBB"/>
    <w:pPr>
      <w:spacing w:after="240" w:line="240" w:lineRule="atLeast"/>
      <w:ind w:firstLine="360"/>
      <w:jc w:val="both"/>
    </w:pPr>
  </w:style>
  <w:style w:type="character" w:customStyle="1" w:styleId="TextkrperZchn">
    <w:name w:val="Textkörper Zchn"/>
    <w:basedOn w:val="Absatz-Standardschriftart"/>
    <w:link w:val="Textkrper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Textkrper"/>
    <w:link w:val="BlockQuotationChar"/>
    <w:rsid w:val="00DC1FBB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Absatz-Standardschriftar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17501D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styleId="Endnotenzeichen">
    <w:name w:val="endnote reference"/>
    <w:semiHidden/>
    <w:rsid w:val="00DC1FBB"/>
    <w:rPr>
      <w:vertAlign w:val="superscript"/>
    </w:rPr>
  </w:style>
  <w:style w:type="paragraph" w:styleId="Endnotentext">
    <w:name w:val="endnote text"/>
    <w:basedOn w:val="Standard"/>
    <w:semiHidden/>
    <w:rsid w:val="00AD13DC"/>
  </w:style>
  <w:style w:type="character" w:styleId="Funotenzeichen">
    <w:name w:val="footnote reference"/>
    <w:semiHidden/>
    <w:rsid w:val="00DC1FBB"/>
    <w:rPr>
      <w:vertAlign w:val="superscript"/>
    </w:rPr>
  </w:style>
  <w:style w:type="paragraph" w:styleId="Funotentext">
    <w:name w:val="footnote text"/>
    <w:basedOn w:val="Standard"/>
    <w:semiHidden/>
    <w:rsid w:val="00AD13DC"/>
  </w:style>
  <w:style w:type="paragraph" w:styleId="Index1">
    <w:name w:val="index 1"/>
    <w:basedOn w:val="Standard"/>
    <w:semiHidden/>
    <w:rsid w:val="00AD13DC"/>
    <w:rPr>
      <w:sz w:val="21"/>
    </w:rPr>
  </w:style>
  <w:style w:type="paragraph" w:styleId="Index2">
    <w:name w:val="index 2"/>
    <w:basedOn w:val="Standard"/>
    <w:semiHidden/>
    <w:rsid w:val="00AD13DC"/>
    <w:pPr>
      <w:ind w:hanging="240"/>
    </w:pPr>
    <w:rPr>
      <w:sz w:val="21"/>
    </w:rPr>
  </w:style>
  <w:style w:type="paragraph" w:styleId="Index3">
    <w:name w:val="index 3"/>
    <w:basedOn w:val="Standard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Standard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Standard"/>
    <w:semiHidden/>
    <w:rsid w:val="00AD13DC"/>
    <w:pPr>
      <w:ind w:left="840"/>
    </w:pPr>
    <w:rPr>
      <w:sz w:val="21"/>
    </w:rPr>
  </w:style>
  <w:style w:type="paragraph" w:styleId="Indexberschrift">
    <w:name w:val="index heading"/>
    <w:basedOn w:val="Standard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sid w:val="00DC1FBB"/>
    <w:rPr>
      <w:caps/>
      <w:sz w:val="18"/>
    </w:rPr>
  </w:style>
  <w:style w:type="paragraph" w:styleId="Aufzhlungszeichen">
    <w:name w:val="List Bullet"/>
    <w:basedOn w:val="Standard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krotext">
    <w:name w:val="macro"/>
    <w:basedOn w:val="Textkrper"/>
    <w:semiHidden/>
    <w:rsid w:val="00DC1FBB"/>
    <w:pPr>
      <w:spacing w:line="240" w:lineRule="auto"/>
      <w:jc w:val="left"/>
    </w:pPr>
    <w:rPr>
      <w:rFonts w:ascii="Courier New" w:hAnsi="Courier New"/>
    </w:rPr>
  </w:style>
  <w:style w:type="character" w:styleId="Seitenzahl">
    <w:name w:val="page number"/>
    <w:rsid w:val="00DC1FBB"/>
    <w:rPr>
      <w:sz w:val="24"/>
    </w:rPr>
  </w:style>
  <w:style w:type="paragraph" w:customStyle="1" w:styleId="SubtitleCover">
    <w:name w:val="Subtitle Cover"/>
    <w:basedOn w:val="TitleCover"/>
    <w:next w:val="Textkrper"/>
    <w:rsid w:val="00DC1FBB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Standard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Abbildungsverzeichnis">
    <w:name w:val="table of figures"/>
    <w:basedOn w:val="Standard"/>
    <w:semiHidden/>
    <w:rsid w:val="00AD13DC"/>
  </w:style>
  <w:style w:type="paragraph" w:styleId="Verzeichnis1">
    <w:name w:val="toc 1"/>
    <w:basedOn w:val="Standard"/>
    <w:uiPriority w:val="39"/>
    <w:rsid w:val="00AD13DC"/>
    <w:pPr>
      <w:tabs>
        <w:tab w:val="right" w:leader="dot" w:pos="5040"/>
      </w:tabs>
    </w:pPr>
  </w:style>
  <w:style w:type="paragraph" w:styleId="Verzeichnis2">
    <w:name w:val="toc 2"/>
    <w:basedOn w:val="Standard"/>
    <w:uiPriority w:val="39"/>
    <w:rsid w:val="00AD13DC"/>
    <w:pPr>
      <w:tabs>
        <w:tab w:val="right" w:leader="dot" w:pos="5040"/>
      </w:tabs>
    </w:pPr>
  </w:style>
  <w:style w:type="paragraph" w:styleId="Verzeichnis3">
    <w:name w:val="toc 3"/>
    <w:basedOn w:val="Standard"/>
    <w:semiHidden/>
    <w:rsid w:val="00AD13DC"/>
    <w:pPr>
      <w:tabs>
        <w:tab w:val="right" w:leader="dot" w:pos="5040"/>
      </w:tabs>
    </w:pPr>
    <w:rPr>
      <w:i/>
    </w:rPr>
  </w:style>
  <w:style w:type="paragraph" w:styleId="Verzeichnis4">
    <w:name w:val="toc 4"/>
    <w:basedOn w:val="Standard"/>
    <w:semiHidden/>
    <w:rsid w:val="00AD13DC"/>
    <w:pPr>
      <w:tabs>
        <w:tab w:val="right" w:leader="dot" w:pos="5040"/>
      </w:tabs>
    </w:pPr>
    <w:rPr>
      <w:i/>
    </w:rPr>
  </w:style>
  <w:style w:type="paragraph" w:styleId="Verzeichnis5">
    <w:name w:val="toc 5"/>
    <w:basedOn w:val="Standard"/>
    <w:semiHidden/>
    <w:rsid w:val="00AD13DC"/>
    <w:rPr>
      <w:i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7501D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Standard"/>
    <w:rsid w:val="004D6BEC"/>
    <w:pPr>
      <w:keepNext/>
      <w:spacing w:before="80"/>
      <w:jc w:val="center"/>
    </w:pPr>
    <w:rPr>
      <w:caps/>
      <w:sz w:val="14"/>
    </w:rPr>
  </w:style>
  <w:style w:type="character" w:styleId="Kommentarzeichen">
    <w:name w:val="annotation reference"/>
    <w:semiHidden/>
    <w:rsid w:val="00DC1FBB"/>
    <w:rPr>
      <w:sz w:val="16"/>
    </w:rPr>
  </w:style>
  <w:style w:type="paragraph" w:styleId="Kommentartext">
    <w:name w:val="annotation text"/>
    <w:basedOn w:val="Standard"/>
    <w:link w:val="KommentartextZchn"/>
    <w:semiHidden/>
    <w:rsid w:val="00AD13DC"/>
  </w:style>
  <w:style w:type="paragraph" w:customStyle="1" w:styleId="CompanyName">
    <w:name w:val="Company Name"/>
    <w:basedOn w:val="Textkrper"/>
    <w:rsid w:val="00DC1FBB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Rechtsgrundlagenverzeichnis">
    <w:name w:val="table of authorities"/>
    <w:basedOn w:val="Standard"/>
    <w:semiHidden/>
    <w:rsid w:val="00DC1FBB"/>
    <w:pPr>
      <w:tabs>
        <w:tab w:val="right" w:leader="dot" w:pos="7560"/>
      </w:tabs>
    </w:pPr>
  </w:style>
  <w:style w:type="paragraph" w:styleId="RGV-berschrift">
    <w:name w:val="toa heading"/>
    <w:basedOn w:val="Standard"/>
    <w:next w:val="Rechtsgrundlagenverzeichnis"/>
    <w:semiHidden/>
    <w:rsid w:val="00DC1FBB"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Standard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Standard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Standard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Absatz-Standardschriftar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Standard"/>
    <w:rsid w:val="00D2451E"/>
    <w:rPr>
      <w:rFonts w:ascii="Verdana" w:hAnsi="Verdana"/>
      <w:sz w:val="12"/>
    </w:rPr>
  </w:style>
  <w:style w:type="paragraph" w:styleId="KeinLeerraum">
    <w:name w:val="No Spacing"/>
    <w:link w:val="KeinLeerraumZchn"/>
    <w:uiPriority w:val="1"/>
    <w:qFormat/>
    <w:rsid w:val="0017501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F3B41"/>
  </w:style>
  <w:style w:type="paragraph" w:styleId="Sprechblasentext">
    <w:name w:val="Balloon Text"/>
    <w:basedOn w:val="Standard"/>
    <w:link w:val="SprechblasentextZchn"/>
    <w:rsid w:val="00AF3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3B4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01D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01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01D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7501D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7501D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7501D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17501D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501D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7501D"/>
    <w:rPr>
      <w:b/>
      <w:bCs/>
    </w:rPr>
  </w:style>
  <w:style w:type="character" w:styleId="Hervorhebung">
    <w:name w:val="Emphasis"/>
    <w:basedOn w:val="Absatz-Standardschriftart"/>
    <w:uiPriority w:val="20"/>
    <w:qFormat/>
    <w:rsid w:val="0017501D"/>
    <w:rPr>
      <w:i/>
      <w:iCs/>
    </w:rPr>
  </w:style>
  <w:style w:type="paragraph" w:styleId="Listenabsatz">
    <w:name w:val="List Paragraph"/>
    <w:basedOn w:val="Standard"/>
    <w:uiPriority w:val="34"/>
    <w:qFormat/>
    <w:rsid w:val="0017501D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7501D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7501D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7501D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7501D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17501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7501D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17501D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7501D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750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501D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5C0F56"/>
    <w:rPr>
      <w:color w:val="9454C3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F56"/>
  </w:style>
  <w:style w:type="paragraph" w:styleId="Kopfzeile">
    <w:name w:val="header"/>
    <w:basedOn w:val="Standard"/>
    <w:link w:val="KopfzeileZchn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6AF1"/>
  </w:style>
  <w:style w:type="character" w:customStyle="1" w:styleId="KommentarthemaZchn">
    <w:name w:val="Kommentarthema Zchn"/>
    <w:basedOn w:val="KommentartextZchn"/>
    <w:link w:val="Kommentarthema"/>
    <w:rsid w:val="005E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501D"/>
  </w:style>
  <w:style w:type="paragraph" w:styleId="berschrift1">
    <w:name w:val="heading 1"/>
    <w:basedOn w:val="Standard"/>
    <w:next w:val="Standard"/>
    <w:link w:val="berschrift1Zchn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240" w:line="240" w:lineRule="atLeast"/>
      <w:ind w:firstLine="360"/>
      <w:jc w:val="both"/>
    </w:pPr>
  </w:style>
  <w:style w:type="character" w:customStyle="1" w:styleId="TextkrperZchn">
    <w:name w:val="Textkörper Zchn"/>
    <w:basedOn w:val="Absatz-Standardschriftart"/>
    <w:link w:val="Textkrper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Textkrper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Absatz-Standardschriftar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Beschriftung">
    <w:name w:val="caption"/>
    <w:basedOn w:val="Standard"/>
    <w:next w:val="Standard"/>
    <w:uiPriority w:val="35"/>
    <w:unhideWhenUsed/>
    <w:qFormat/>
    <w:rsid w:val="0017501D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rsid w:val="00AD13DC"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sid w:val="00AD13DC"/>
  </w:style>
  <w:style w:type="paragraph" w:styleId="Index1">
    <w:name w:val="index 1"/>
    <w:basedOn w:val="Standard"/>
    <w:semiHidden/>
    <w:rsid w:val="00AD13DC"/>
    <w:rPr>
      <w:sz w:val="21"/>
    </w:rPr>
  </w:style>
  <w:style w:type="paragraph" w:styleId="Index2">
    <w:name w:val="index 2"/>
    <w:basedOn w:val="Standard"/>
    <w:semiHidden/>
    <w:rsid w:val="00AD13DC"/>
    <w:pPr>
      <w:ind w:hanging="240"/>
    </w:pPr>
    <w:rPr>
      <w:sz w:val="21"/>
    </w:rPr>
  </w:style>
  <w:style w:type="paragraph" w:styleId="Index3">
    <w:name w:val="index 3"/>
    <w:basedOn w:val="Standard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Standard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Standard"/>
    <w:semiHidden/>
    <w:rsid w:val="00AD13DC"/>
    <w:pPr>
      <w:ind w:left="840"/>
    </w:pPr>
    <w:rPr>
      <w:sz w:val="21"/>
    </w:rPr>
  </w:style>
  <w:style w:type="paragraph" w:styleId="Indexberschrift">
    <w:name w:val="index heading"/>
    <w:basedOn w:val="Standard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Aufzhlungszeichen">
    <w:name w:val="List Bullet"/>
    <w:basedOn w:val="Standard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krotext">
    <w:name w:val="macro"/>
    <w:basedOn w:val="Textkrper"/>
    <w:semiHidden/>
    <w:pPr>
      <w:spacing w:line="240" w:lineRule="auto"/>
      <w:jc w:val="left"/>
    </w:pPr>
    <w:rPr>
      <w:rFonts w:ascii="Courier New" w:hAnsi="Courier New"/>
    </w:rPr>
  </w:style>
  <w:style w:type="character" w:styleId="Seitenzahl">
    <w:name w:val="page number"/>
    <w:rPr>
      <w:sz w:val="24"/>
    </w:rPr>
  </w:style>
  <w:style w:type="paragraph" w:customStyle="1" w:styleId="SubtitleCover">
    <w:name w:val="Subtitle Cover"/>
    <w:basedOn w:val="TitleCover"/>
    <w:next w:val="Textkrper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Standard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Abbildungsverzeichnis">
    <w:name w:val="table of figures"/>
    <w:basedOn w:val="Standard"/>
    <w:semiHidden/>
    <w:rsid w:val="00AD13DC"/>
  </w:style>
  <w:style w:type="paragraph" w:styleId="Verzeichnis1">
    <w:name w:val="toc 1"/>
    <w:basedOn w:val="Standard"/>
    <w:uiPriority w:val="39"/>
    <w:rsid w:val="00AD13DC"/>
    <w:pPr>
      <w:tabs>
        <w:tab w:val="right" w:leader="dot" w:pos="5040"/>
      </w:tabs>
    </w:pPr>
  </w:style>
  <w:style w:type="paragraph" w:styleId="Verzeichnis2">
    <w:name w:val="toc 2"/>
    <w:basedOn w:val="Standard"/>
    <w:uiPriority w:val="39"/>
    <w:rsid w:val="00AD13DC"/>
    <w:pPr>
      <w:tabs>
        <w:tab w:val="right" w:leader="dot" w:pos="5040"/>
      </w:tabs>
    </w:pPr>
  </w:style>
  <w:style w:type="paragraph" w:styleId="Verzeichnis3">
    <w:name w:val="toc 3"/>
    <w:basedOn w:val="Standard"/>
    <w:semiHidden/>
    <w:rsid w:val="00AD13DC"/>
    <w:pPr>
      <w:tabs>
        <w:tab w:val="right" w:leader="dot" w:pos="5040"/>
      </w:tabs>
    </w:pPr>
    <w:rPr>
      <w:i/>
    </w:rPr>
  </w:style>
  <w:style w:type="paragraph" w:styleId="Verzeichnis4">
    <w:name w:val="toc 4"/>
    <w:basedOn w:val="Standard"/>
    <w:semiHidden/>
    <w:rsid w:val="00AD13DC"/>
    <w:pPr>
      <w:tabs>
        <w:tab w:val="right" w:leader="dot" w:pos="5040"/>
      </w:tabs>
    </w:pPr>
    <w:rPr>
      <w:i/>
    </w:rPr>
  </w:style>
  <w:style w:type="paragraph" w:styleId="Verzeichnis5">
    <w:name w:val="toc 5"/>
    <w:basedOn w:val="Standard"/>
    <w:semiHidden/>
    <w:rsid w:val="00AD13DC"/>
    <w:rPr>
      <w:i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7501D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Standard"/>
    <w:rsid w:val="004D6BEC"/>
    <w:pPr>
      <w:keepNext/>
      <w:spacing w:before="80"/>
      <w:jc w:val="center"/>
    </w:pPr>
    <w:rPr>
      <w:caps/>
      <w:sz w:val="14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sid w:val="00AD13DC"/>
  </w:style>
  <w:style w:type="paragraph" w:customStyle="1" w:styleId="CompanyName">
    <w:name w:val="Company Name"/>
    <w:basedOn w:val="Textkrper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Rechtsgrundlagenverzeichnis">
    <w:name w:val="table of authorities"/>
    <w:basedOn w:val="Standard"/>
    <w:semiHidden/>
    <w:pPr>
      <w:tabs>
        <w:tab w:val="right" w:leader="dot" w:pos="7560"/>
      </w:tabs>
    </w:pPr>
  </w:style>
  <w:style w:type="paragraph" w:styleId="RGV-berschrift">
    <w:name w:val="toa heading"/>
    <w:basedOn w:val="Standard"/>
    <w:next w:val="Rechtsgrundlagenverzeichni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Standard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Standard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Standard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Absatz-Standardschriftar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Standard"/>
    <w:rsid w:val="00D2451E"/>
    <w:rPr>
      <w:rFonts w:ascii="Verdana" w:hAnsi="Verdana"/>
      <w:sz w:val="12"/>
    </w:rPr>
  </w:style>
  <w:style w:type="paragraph" w:styleId="KeinLeerraum">
    <w:name w:val="No Spacing"/>
    <w:link w:val="KeinLeerraumZchn"/>
    <w:uiPriority w:val="1"/>
    <w:qFormat/>
    <w:rsid w:val="0017501D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F3B41"/>
  </w:style>
  <w:style w:type="paragraph" w:styleId="Sprechblasentext">
    <w:name w:val="Balloon Text"/>
    <w:basedOn w:val="Standard"/>
    <w:link w:val="SprechblasentextZchn"/>
    <w:rsid w:val="00AF3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F3B4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7501D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01D"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01D"/>
    <w:rPr>
      <w:rFonts w:asciiTheme="majorHAnsi" w:eastAsiaTheme="majorEastAsia" w:hAnsiTheme="majorHAnsi" w:cstheme="majorBidi"/>
      <w:b/>
      <w:bCs/>
      <w:color w:val="629DD1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7501D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7501D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7501D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rsid w:val="0017501D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501D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7501D"/>
    <w:rPr>
      <w:b/>
      <w:bCs/>
    </w:rPr>
  </w:style>
  <w:style w:type="character" w:styleId="Hervorhebung">
    <w:name w:val="Emphasis"/>
    <w:basedOn w:val="Absatz-Standardschriftart"/>
    <w:uiPriority w:val="20"/>
    <w:qFormat/>
    <w:rsid w:val="0017501D"/>
    <w:rPr>
      <w:i/>
      <w:iCs/>
    </w:rPr>
  </w:style>
  <w:style w:type="paragraph" w:styleId="Listenabsatz">
    <w:name w:val="List Paragraph"/>
    <w:basedOn w:val="Standard"/>
    <w:uiPriority w:val="34"/>
    <w:qFormat/>
    <w:rsid w:val="0017501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7501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7501D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501D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7501D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17501D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7501D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17501D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7501D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750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501D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5C0F56"/>
    <w:rPr>
      <w:color w:val="9454C3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F56"/>
  </w:style>
  <w:style w:type="paragraph" w:styleId="Kopfzeile">
    <w:name w:val="header"/>
    <w:basedOn w:val="Standard"/>
    <w:link w:val="KopfzeileZchn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6AF1"/>
  </w:style>
  <w:style w:type="character" w:customStyle="1" w:styleId="KommentarthemaZchn">
    <w:name w:val="Kommentarthema Zchn"/>
    <w:basedOn w:val="KommentartextZchn"/>
    <w:link w:val="Kommentarthema"/>
    <w:rsid w:val="005E6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microsoft.com/office/2007/relationships/diagramDrawing" Target="diagrams/drawing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\AppData\Roaming\Microsoft\Templates\BusinessReport_Office2010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style val="3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Aktuell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Rennräder</c:v>
                </c:pt>
                <c:pt idx="1">
                  <c:v>Bergräder</c:v>
                </c:pt>
                <c:pt idx="2">
                  <c:v>Tourenräder</c:v>
                </c:pt>
                <c:pt idx="3">
                  <c:v>Alltagsräder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0.11</c:v>
                </c:pt>
                <c:pt idx="1">
                  <c:v>0.33000000000000035</c:v>
                </c:pt>
                <c:pt idx="2">
                  <c:v>0.31000000000000022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Soll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Rennräder</c:v>
                </c:pt>
                <c:pt idx="1">
                  <c:v>Bergräder</c:v>
                </c:pt>
                <c:pt idx="2">
                  <c:v>Tourenräder</c:v>
                </c:pt>
                <c:pt idx="3">
                  <c:v>Alltagsräder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3.0000000000000002E-2</c:v>
                </c:pt>
                <c:pt idx="1">
                  <c:v>9.0000000000000024E-2</c:v>
                </c:pt>
                <c:pt idx="2">
                  <c:v>0.4100000000000002</c:v>
                </c:pt>
                <c:pt idx="3">
                  <c:v>0.47000000000000008</c:v>
                </c:pt>
              </c:numCache>
            </c:numRef>
          </c:val>
        </c:ser>
        <c:axId val="115473408"/>
        <c:axId val="115487488"/>
      </c:barChart>
      <c:catAx>
        <c:axId val="115473408"/>
        <c:scaling>
          <c:orientation val="minMax"/>
        </c:scaling>
        <c:axPos val="b"/>
        <c:tickLblPos val="nextTo"/>
        <c:txPr>
          <a:bodyPr/>
          <a:lstStyle/>
          <a:p>
            <a:pPr>
              <a:defRPr baseline="0">
                <a:latin typeface="+mj-lt"/>
              </a:defRPr>
            </a:pPr>
            <a:endParaRPr lang="de-DE"/>
          </a:p>
        </c:txPr>
        <c:crossAx val="115487488"/>
        <c:crosses val="autoZero"/>
        <c:auto val="1"/>
        <c:lblAlgn val="ctr"/>
        <c:lblOffset val="100"/>
      </c:catAx>
      <c:valAx>
        <c:axId val="115487488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aseline="0">
                <a:latin typeface="+mj-lt"/>
              </a:defRPr>
            </a:pPr>
            <a:endParaRPr lang="de-DE"/>
          </a:p>
        </c:txPr>
        <c:crossAx val="115473408"/>
        <c:crosses val="autoZero"/>
        <c:crossBetween val="between"/>
      </c:valAx>
    </c:plotArea>
    <c:legend>
      <c:legendPos val="r"/>
      <c:txPr>
        <a:bodyPr/>
        <a:lstStyle/>
        <a:p>
          <a:pPr>
            <a:defRPr baseline="0">
              <a:latin typeface="+mj-lt"/>
            </a:defRPr>
          </a:pPr>
          <a:endParaRPr lang="de-DE"/>
        </a:p>
      </c:txPr>
    </c:legend>
    <c:plotVisOnly val="1"/>
    <c:dispBlanksAs val="gap"/>
  </c:chart>
  <c:externalData r:id="rId1"/>
</c:chartSpace>
</file>

<file path=word/diagrams/_rels/data1.xml.rels><?xml version="1.0" encoding="UTF-8" standalone="yes"?>
<Relationships xmlns="http://schemas.openxmlformats.org/package/2006/relationships"><Relationship Id="rId8" Type="http://schemas.microsoft.com/office/2007/relationships/hdphoto" Target="../media/hdphoto4.wdp"/><Relationship Id="rId3" Type="http://schemas.openxmlformats.org/officeDocument/2006/relationships/image" Target="../media/image5.jpeg"/><Relationship Id="rId7" Type="http://schemas.openxmlformats.org/officeDocument/2006/relationships/image" Target="../media/image7.jpeg"/><Relationship Id="rId2" Type="http://schemas.microsoft.com/office/2007/relationships/hdphoto" Target="../media/hdphoto1.wdp"/><Relationship Id="rId1" Type="http://schemas.openxmlformats.org/officeDocument/2006/relationships/image" Target="../media/image4.jpeg"/><Relationship Id="rId6" Type="http://schemas.microsoft.com/office/2007/relationships/hdphoto" Target="../media/hdphoto3.wdp"/><Relationship Id="rId5" Type="http://schemas.openxmlformats.org/officeDocument/2006/relationships/image" Target="../media/image6.jpeg"/><Relationship Id="rId4" Type="http://schemas.microsoft.com/office/2007/relationships/hdphoto" Target="../media/hdphoto2.wdp"/></Relationships>
</file>

<file path=word/diagrams/_rels/drawing1.xml.rels><?xml version="1.0" encoding="UTF-8" standalone="yes"?>
<Relationships xmlns="http://schemas.openxmlformats.org/package/2006/relationships"><Relationship Id="rId8" Type="http://schemas.microsoft.com/office/2007/relationships/hdphoto" Target="../media/hdphoto4.wdp"/><Relationship Id="rId3" Type="http://schemas.openxmlformats.org/officeDocument/2006/relationships/image" Target="../media/image5.jpeg"/><Relationship Id="rId7" Type="http://schemas.openxmlformats.org/officeDocument/2006/relationships/image" Target="../media/image7.jpeg"/><Relationship Id="rId2" Type="http://schemas.microsoft.com/office/2007/relationships/hdphoto" Target="../media/hdphoto1.wdp"/><Relationship Id="rId1" Type="http://schemas.openxmlformats.org/officeDocument/2006/relationships/image" Target="../media/image4.jpeg"/><Relationship Id="rId6" Type="http://schemas.microsoft.com/office/2007/relationships/hdphoto" Target="../media/hdphoto3.wdp"/><Relationship Id="rId5" Type="http://schemas.openxmlformats.org/officeDocument/2006/relationships/image" Target="../media/image6.jpeg"/><Relationship Id="rId4" Type="http://schemas.microsoft.com/office/2007/relationships/hdphoto" Target="../media/hdphoto2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3A32C-E292-4EF1-A5F9-7C09F5D4E4E4}" type="doc">
      <dgm:prSet loTypeId="urn:microsoft.com/office/officeart/2005/8/layout/hList7#1" loCatId="list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n-US"/>
        </a:p>
      </dgm:t>
    </dgm:pt>
    <dgm:pt modelId="{02580027-7450-41A5-BE59-0708701A05B2}">
      <dgm:prSet phldrT="[Text]"/>
      <dgm:spPr/>
      <dgm:t>
        <a:bodyPr/>
        <a:lstStyle/>
        <a:p>
          <a:r>
            <a:rPr lang="en-US" baseline="0">
              <a:latin typeface="+mj-lt"/>
            </a:rPr>
            <a:t>Rennräder</a:t>
          </a:r>
        </a:p>
      </dgm:t>
    </dgm:pt>
    <dgm:pt modelId="{7DDBAC1B-B05A-4920-B74E-806D1BE84A54}" type="parTrans" cxnId="{7239CFEE-0B41-472E-B35B-F4546C16477A}">
      <dgm:prSet/>
      <dgm:spPr/>
      <dgm:t>
        <a:bodyPr/>
        <a:lstStyle/>
        <a:p>
          <a:endParaRPr lang="en-US"/>
        </a:p>
      </dgm:t>
    </dgm:pt>
    <dgm:pt modelId="{2CE69DDE-78AB-481D-924F-8A008EEA766A}" type="sibTrans" cxnId="{7239CFEE-0B41-472E-B35B-F4546C16477A}">
      <dgm:prSet/>
      <dgm:spPr/>
      <dgm:t>
        <a:bodyPr/>
        <a:lstStyle/>
        <a:p>
          <a:endParaRPr lang="en-US"/>
        </a:p>
      </dgm:t>
    </dgm:pt>
    <dgm:pt modelId="{3035BFEF-641E-4078-A072-B42D9D21AA04}">
      <dgm:prSet phldrT="[Text]"/>
      <dgm:spPr/>
      <dgm:t>
        <a:bodyPr/>
        <a:lstStyle/>
        <a:p>
          <a:r>
            <a:rPr lang="en-US" baseline="0">
              <a:latin typeface="+mj-lt"/>
            </a:rPr>
            <a:t>sportlich</a:t>
          </a:r>
        </a:p>
      </dgm:t>
    </dgm:pt>
    <dgm:pt modelId="{409CB12C-2455-4C27-AA44-5DC9F61F9073}" type="parTrans" cxnId="{F978A784-0C0E-410F-9CC0-5484DB422F0E}">
      <dgm:prSet/>
      <dgm:spPr/>
      <dgm:t>
        <a:bodyPr/>
        <a:lstStyle/>
        <a:p>
          <a:endParaRPr lang="en-US"/>
        </a:p>
      </dgm:t>
    </dgm:pt>
    <dgm:pt modelId="{54E71845-D54C-463D-8A34-4CAF9F85A7EF}" type="sibTrans" cxnId="{F978A784-0C0E-410F-9CC0-5484DB422F0E}">
      <dgm:prSet/>
      <dgm:spPr/>
      <dgm:t>
        <a:bodyPr/>
        <a:lstStyle/>
        <a:p>
          <a:endParaRPr lang="en-US"/>
        </a:p>
      </dgm:t>
    </dgm:pt>
    <dgm:pt modelId="{A0092321-D271-4BF4-8349-6DC885FE0DFC}">
      <dgm:prSet phldrT="[Text]"/>
      <dgm:spPr/>
      <dgm:t>
        <a:bodyPr/>
        <a:lstStyle/>
        <a:p>
          <a:r>
            <a:rPr lang="en-US" baseline="0">
              <a:latin typeface="+mj-lt"/>
            </a:rPr>
            <a:t>wettbewerbstauglich</a:t>
          </a:r>
        </a:p>
      </dgm:t>
    </dgm:pt>
    <dgm:pt modelId="{95247839-22FB-47BF-8F38-52DC62606FF8}" type="parTrans" cxnId="{6E615F63-A9C1-4927-85C7-387363FAF972}">
      <dgm:prSet/>
      <dgm:spPr/>
      <dgm:t>
        <a:bodyPr/>
        <a:lstStyle/>
        <a:p>
          <a:endParaRPr lang="en-US"/>
        </a:p>
      </dgm:t>
    </dgm:pt>
    <dgm:pt modelId="{F4AB2C70-B451-4400-B672-B8A5AB35DC55}" type="sibTrans" cxnId="{6E615F63-A9C1-4927-85C7-387363FAF972}">
      <dgm:prSet/>
      <dgm:spPr/>
      <dgm:t>
        <a:bodyPr/>
        <a:lstStyle/>
        <a:p>
          <a:endParaRPr lang="en-US"/>
        </a:p>
      </dgm:t>
    </dgm:pt>
    <dgm:pt modelId="{F4569DF3-3D21-4A91-A561-949189D7A876}">
      <dgm:prSet phldrT="[Text]"/>
      <dgm:spPr/>
      <dgm:t>
        <a:bodyPr/>
        <a:lstStyle/>
        <a:p>
          <a:r>
            <a:rPr lang="en-US" baseline="0">
              <a:latin typeface="+mj-lt"/>
            </a:rPr>
            <a:t>Bergräder</a:t>
          </a:r>
        </a:p>
      </dgm:t>
    </dgm:pt>
    <dgm:pt modelId="{3100457F-521E-4737-A02B-A7038BEE0758}" type="parTrans" cxnId="{FB964DE3-7DCA-4CD3-A04E-9FBC3D56AAFE}">
      <dgm:prSet/>
      <dgm:spPr/>
      <dgm:t>
        <a:bodyPr/>
        <a:lstStyle/>
        <a:p>
          <a:endParaRPr lang="en-US"/>
        </a:p>
      </dgm:t>
    </dgm:pt>
    <dgm:pt modelId="{FB93ABC8-69A7-46C1-8F12-044F2F57B557}" type="sibTrans" cxnId="{FB964DE3-7DCA-4CD3-A04E-9FBC3D56AAFE}">
      <dgm:prSet/>
      <dgm:spPr/>
      <dgm:t>
        <a:bodyPr/>
        <a:lstStyle/>
        <a:p>
          <a:endParaRPr lang="en-US"/>
        </a:p>
      </dgm:t>
    </dgm:pt>
    <dgm:pt modelId="{9D687254-81E0-4497-B9E8-A37270987ECC}">
      <dgm:prSet phldrT="[Text]"/>
      <dgm:spPr/>
      <dgm:t>
        <a:bodyPr/>
        <a:lstStyle/>
        <a:p>
          <a:r>
            <a:rPr lang="en-US" baseline="0">
              <a:latin typeface="+mj-lt"/>
            </a:rPr>
            <a:t>Tourenräder</a:t>
          </a:r>
        </a:p>
      </dgm:t>
    </dgm:pt>
    <dgm:pt modelId="{C7045F67-0916-4DD4-8757-52E238511C9E}" type="parTrans" cxnId="{5B202447-4685-4876-A306-35D5B217AAEF}">
      <dgm:prSet/>
      <dgm:spPr/>
      <dgm:t>
        <a:bodyPr/>
        <a:lstStyle/>
        <a:p>
          <a:endParaRPr lang="en-US"/>
        </a:p>
      </dgm:t>
    </dgm:pt>
    <dgm:pt modelId="{270EBEBA-14BC-4908-AAA7-1B451781F11E}" type="sibTrans" cxnId="{5B202447-4685-4876-A306-35D5B217AAEF}">
      <dgm:prSet/>
      <dgm:spPr/>
      <dgm:t>
        <a:bodyPr/>
        <a:lstStyle/>
        <a:p>
          <a:endParaRPr lang="en-US"/>
        </a:p>
      </dgm:t>
    </dgm:pt>
    <dgm:pt modelId="{14C75AB7-C16C-4FA5-89D6-14F69FBEC7EC}">
      <dgm:prSet phldrT="[Text]"/>
      <dgm:spPr/>
      <dgm:t>
        <a:bodyPr/>
        <a:lstStyle/>
        <a:p>
          <a:r>
            <a:rPr lang="en-US" baseline="0">
              <a:latin typeface="+mj-lt"/>
            </a:rPr>
            <a:t>komfortable</a:t>
          </a:r>
        </a:p>
      </dgm:t>
    </dgm:pt>
    <dgm:pt modelId="{B3EE1E19-E221-4A91-B03F-84F2EB76F947}" type="parTrans" cxnId="{E5AD8FCB-5524-4EC0-93DD-26737FCBD35E}">
      <dgm:prSet/>
      <dgm:spPr/>
      <dgm:t>
        <a:bodyPr/>
        <a:lstStyle/>
        <a:p>
          <a:endParaRPr lang="en-US"/>
        </a:p>
      </dgm:t>
    </dgm:pt>
    <dgm:pt modelId="{C3CE11BA-480A-43D7-A675-3C9329469671}" type="sibTrans" cxnId="{E5AD8FCB-5524-4EC0-93DD-26737FCBD35E}">
      <dgm:prSet/>
      <dgm:spPr/>
      <dgm:t>
        <a:bodyPr/>
        <a:lstStyle/>
        <a:p>
          <a:endParaRPr lang="en-US"/>
        </a:p>
      </dgm:t>
    </dgm:pt>
    <dgm:pt modelId="{7B89A791-75B5-4748-8857-2D518F7033E4}">
      <dgm:prSet phldrT="[Text]"/>
      <dgm:spPr/>
      <dgm:t>
        <a:bodyPr/>
        <a:lstStyle/>
        <a:p>
          <a:r>
            <a:rPr lang="en-US" baseline="0">
              <a:latin typeface="+mj-lt"/>
            </a:rPr>
            <a:t>Alltagsräder</a:t>
          </a:r>
        </a:p>
      </dgm:t>
    </dgm:pt>
    <dgm:pt modelId="{73B53EE2-1100-4613-81B7-2B9E06194141}" type="parTrans" cxnId="{008A47C4-347F-4CF1-9044-08A0BAD8CAE7}">
      <dgm:prSet/>
      <dgm:spPr/>
      <dgm:t>
        <a:bodyPr/>
        <a:lstStyle/>
        <a:p>
          <a:endParaRPr lang="en-US"/>
        </a:p>
      </dgm:t>
    </dgm:pt>
    <dgm:pt modelId="{24BBC85B-7F22-4368-91C6-4F6365A6C822}" type="sibTrans" cxnId="{008A47C4-347F-4CF1-9044-08A0BAD8CAE7}">
      <dgm:prSet/>
      <dgm:spPr/>
      <dgm:t>
        <a:bodyPr/>
        <a:lstStyle/>
        <a:p>
          <a:endParaRPr lang="en-US"/>
        </a:p>
      </dgm:t>
    </dgm:pt>
    <dgm:pt modelId="{96782D39-A033-4B3F-AF8D-CA668ED28D5C}">
      <dgm:prSet phldrT="[Text]"/>
      <dgm:spPr/>
      <dgm:t>
        <a:bodyPr/>
        <a:lstStyle/>
        <a:p>
          <a:r>
            <a:rPr lang="en-US" baseline="0">
              <a:latin typeface="+mj-lt"/>
            </a:rPr>
            <a:t>praktikable</a:t>
          </a:r>
        </a:p>
      </dgm:t>
    </dgm:pt>
    <dgm:pt modelId="{123F77D9-5643-4717-AF3F-384ED37FAC21}" type="parTrans" cxnId="{45B16282-C86E-4E78-8D8B-962CA42CEFDC}">
      <dgm:prSet/>
      <dgm:spPr/>
      <dgm:t>
        <a:bodyPr/>
        <a:lstStyle/>
        <a:p>
          <a:endParaRPr lang="en-US"/>
        </a:p>
      </dgm:t>
    </dgm:pt>
    <dgm:pt modelId="{04B09B44-6CFA-4D43-9757-259FC468A6E4}" type="sibTrans" cxnId="{45B16282-C86E-4E78-8D8B-962CA42CEFDC}">
      <dgm:prSet/>
      <dgm:spPr/>
      <dgm:t>
        <a:bodyPr/>
        <a:lstStyle/>
        <a:p>
          <a:endParaRPr lang="en-US"/>
        </a:p>
      </dgm:t>
    </dgm:pt>
    <dgm:pt modelId="{EFA2AB39-A3D3-4FD7-8A31-B42BE959029D}">
      <dgm:prSet phldrT="[Text]"/>
      <dgm:spPr/>
      <dgm:t>
        <a:bodyPr/>
        <a:lstStyle/>
        <a:p>
          <a:r>
            <a:rPr lang="en-US" baseline="0">
              <a:latin typeface="+mj-lt"/>
            </a:rPr>
            <a:t>umweltschohnend</a:t>
          </a:r>
        </a:p>
      </dgm:t>
    </dgm:pt>
    <dgm:pt modelId="{66632818-04DE-40EE-8FA6-5991EE4843A1}" type="parTrans" cxnId="{0A802549-B978-4593-A668-D1EDEF96CA4A}">
      <dgm:prSet/>
      <dgm:spPr/>
      <dgm:t>
        <a:bodyPr/>
        <a:lstStyle/>
        <a:p>
          <a:endParaRPr lang="en-US"/>
        </a:p>
      </dgm:t>
    </dgm:pt>
    <dgm:pt modelId="{7C88675B-FA06-4360-BD71-15723B9EA77D}" type="sibTrans" cxnId="{0A802549-B978-4593-A668-D1EDEF96CA4A}">
      <dgm:prSet/>
      <dgm:spPr/>
      <dgm:t>
        <a:bodyPr/>
        <a:lstStyle/>
        <a:p>
          <a:endParaRPr lang="en-US"/>
        </a:p>
      </dgm:t>
    </dgm:pt>
    <dgm:pt modelId="{AEA54F2D-3B24-47C2-ADF3-CC7BFC3ECCAB}">
      <dgm:prSet phldrT="[Text]"/>
      <dgm:spPr/>
      <dgm:t>
        <a:bodyPr/>
        <a:lstStyle/>
        <a:p>
          <a:r>
            <a:rPr lang="en-US" baseline="0">
              <a:latin typeface="+mj-lt"/>
            </a:rPr>
            <a:t>familientauglich</a:t>
          </a:r>
        </a:p>
      </dgm:t>
    </dgm:pt>
    <dgm:pt modelId="{17E00A5C-7D19-45CA-84F0-F53A24638058}" type="parTrans" cxnId="{CE62A065-9FFC-4ABD-8F13-3C1AC648AB5F}">
      <dgm:prSet/>
      <dgm:spPr/>
      <dgm:t>
        <a:bodyPr/>
        <a:lstStyle/>
        <a:p>
          <a:endParaRPr lang="de-DE"/>
        </a:p>
      </dgm:t>
    </dgm:pt>
    <dgm:pt modelId="{422EA20E-4FCC-4EAC-861E-ACD2B275FC52}" type="sibTrans" cxnId="{CE62A065-9FFC-4ABD-8F13-3C1AC648AB5F}">
      <dgm:prSet/>
      <dgm:spPr/>
      <dgm:t>
        <a:bodyPr/>
        <a:lstStyle/>
        <a:p>
          <a:endParaRPr lang="de-DE"/>
        </a:p>
      </dgm:t>
    </dgm:pt>
    <dgm:pt modelId="{25806BFB-8420-44AA-8587-3707038B18FD}">
      <dgm:prSet phldrT="[Text]"/>
      <dgm:spPr/>
      <dgm:t>
        <a:bodyPr/>
        <a:lstStyle/>
        <a:p>
          <a:r>
            <a:rPr lang="en-US" baseline="0">
              <a:latin typeface="+mj-lt"/>
            </a:rPr>
            <a:t>rubust</a:t>
          </a:r>
        </a:p>
      </dgm:t>
    </dgm:pt>
    <dgm:pt modelId="{46FE3815-7F9A-4061-A14A-9082EF26B85A}" type="parTrans" cxnId="{432BDFA6-C89F-45FF-A011-2D92DC57728F}">
      <dgm:prSet/>
      <dgm:spPr/>
      <dgm:t>
        <a:bodyPr/>
        <a:lstStyle/>
        <a:p>
          <a:endParaRPr lang="de-DE"/>
        </a:p>
      </dgm:t>
    </dgm:pt>
    <dgm:pt modelId="{6AAB9C0D-9BB1-4217-BC97-5FD8C7DA166F}" type="sibTrans" cxnId="{432BDFA6-C89F-45FF-A011-2D92DC57728F}">
      <dgm:prSet/>
      <dgm:spPr/>
      <dgm:t>
        <a:bodyPr/>
        <a:lstStyle/>
        <a:p>
          <a:endParaRPr lang="de-DE"/>
        </a:p>
      </dgm:t>
    </dgm:pt>
    <dgm:pt modelId="{51779C9F-72C1-4213-889E-087D9F7F6F39}">
      <dgm:prSet phldrT="[Text]"/>
      <dgm:spPr/>
      <dgm:t>
        <a:bodyPr/>
        <a:lstStyle/>
        <a:p>
          <a:r>
            <a:rPr lang="en-US" baseline="0">
              <a:latin typeface="+mj-lt"/>
            </a:rPr>
            <a:t>Freigelände</a:t>
          </a:r>
        </a:p>
      </dgm:t>
    </dgm:pt>
    <dgm:pt modelId="{AA8D80AF-8BEF-4378-9603-19B0CAA5AA0A}" type="parTrans" cxnId="{0ACFD8E4-D597-42C0-A66A-AAC518CCDE53}">
      <dgm:prSet/>
      <dgm:spPr/>
      <dgm:t>
        <a:bodyPr/>
        <a:lstStyle/>
        <a:p>
          <a:endParaRPr lang="de-DE"/>
        </a:p>
      </dgm:t>
    </dgm:pt>
    <dgm:pt modelId="{A509E296-69B3-4215-B240-1504B1301352}" type="sibTrans" cxnId="{0ACFD8E4-D597-42C0-A66A-AAC518CCDE53}">
      <dgm:prSet/>
      <dgm:spPr/>
      <dgm:t>
        <a:bodyPr/>
        <a:lstStyle/>
        <a:p>
          <a:endParaRPr lang="de-DE"/>
        </a:p>
      </dgm:t>
    </dgm:pt>
    <dgm:pt modelId="{2C3CD7FD-4637-4482-826E-3B2BF2610D20}" type="pres">
      <dgm:prSet presAssocID="{C373A32C-E292-4EF1-A5F9-7C09F5D4E4E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B4805B8-6E14-41AA-BD09-104FBEEAF489}" type="pres">
      <dgm:prSet presAssocID="{C373A32C-E292-4EF1-A5F9-7C09F5D4E4E4}" presName="fgShape" presStyleLbl="fgShp" presStyleIdx="0" presStyleCnt="1" custFlipVert="1" custFlipHor="1" custScaleX="88004" custScaleY="33085" custLinFactNeighborX="95" custLinFactNeighborY="14770"/>
      <dgm:spPr>
        <a:prstGeom prst="ellipse">
          <a:avLst/>
        </a:prstGeom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endParaRPr lang="en-US"/>
        </a:p>
      </dgm:t>
    </dgm:pt>
    <dgm:pt modelId="{0C222014-0F23-4004-96E5-A700329DA8F5}" type="pres">
      <dgm:prSet presAssocID="{C373A32C-E292-4EF1-A5F9-7C09F5D4E4E4}" presName="linComp" presStyleCnt="0"/>
      <dgm:spPr/>
      <dgm:t>
        <a:bodyPr/>
        <a:lstStyle/>
        <a:p>
          <a:endParaRPr lang="en-US"/>
        </a:p>
      </dgm:t>
    </dgm:pt>
    <dgm:pt modelId="{A11BF812-3A5B-47E7-A2E9-4711B2345412}" type="pres">
      <dgm:prSet presAssocID="{02580027-7450-41A5-BE59-0708701A05B2}" presName="compNode" presStyleCnt="0"/>
      <dgm:spPr/>
      <dgm:t>
        <a:bodyPr/>
        <a:lstStyle/>
        <a:p>
          <a:endParaRPr lang="en-US"/>
        </a:p>
      </dgm:t>
    </dgm:pt>
    <dgm:pt modelId="{AC0587D3-D669-4217-8CD1-1D8FA17FEFBE}" type="pres">
      <dgm:prSet presAssocID="{02580027-7450-41A5-BE59-0708701A05B2}" presName="bkgdShape" presStyleLbl="node1" presStyleIdx="0" presStyleCnt="4"/>
      <dgm:spPr/>
      <dgm:t>
        <a:bodyPr/>
        <a:lstStyle/>
        <a:p>
          <a:endParaRPr lang="en-US"/>
        </a:p>
      </dgm:t>
    </dgm:pt>
    <dgm:pt modelId="{D8E68A5F-E3BF-4ED2-8C07-CA5941B3964D}" type="pres">
      <dgm:prSet presAssocID="{02580027-7450-41A5-BE59-0708701A05B2}" presName="nodeTx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D312E6-6686-4866-A3A1-C27D7940795D}" type="pres">
      <dgm:prSet presAssocID="{02580027-7450-41A5-BE59-0708701A05B2}" presName="invisiNode" presStyleLbl="node1" presStyleIdx="0" presStyleCnt="4"/>
      <dgm:spPr/>
      <dgm:t>
        <a:bodyPr/>
        <a:lstStyle/>
        <a:p>
          <a:endParaRPr lang="en-US"/>
        </a:p>
      </dgm:t>
    </dgm:pt>
    <dgm:pt modelId="{F27A5BA0-5E2D-4470-AF60-1F746B0FED0A}" type="pres">
      <dgm:prSet presAssocID="{02580027-7450-41A5-BE59-0708701A05B2}" presName="imagNode" presStyleLbl="fgImgPlace1" presStyleIdx="0" presStyleCnt="4"/>
      <dgm:spPr>
        <a:blipFill>
          <a:blip xmlns:r="http://schemas.openxmlformats.org/officeDocument/2006/relationships" r:embed="rId1" cstate="print">
            <a:duotone>
              <a:schemeClr val="accent2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2">
                    <a14:imgEffect>
                      <a14:artisticChalkSketch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0B30D790-1174-45D6-A45C-DBE8A84179B1}" type="pres">
      <dgm:prSet presAssocID="{2CE69DDE-78AB-481D-924F-8A008EEA766A}" presName="sibTrans" presStyleLbl="sibTrans2D1" presStyleIdx="0" presStyleCnt="0"/>
      <dgm:spPr/>
      <dgm:t>
        <a:bodyPr/>
        <a:lstStyle/>
        <a:p>
          <a:endParaRPr lang="en-US"/>
        </a:p>
      </dgm:t>
    </dgm:pt>
    <dgm:pt modelId="{8F291B79-1357-4FBF-9238-987DB0517C9C}" type="pres">
      <dgm:prSet presAssocID="{F4569DF3-3D21-4A91-A561-949189D7A876}" presName="compNode" presStyleCnt="0"/>
      <dgm:spPr/>
      <dgm:t>
        <a:bodyPr/>
        <a:lstStyle/>
        <a:p>
          <a:endParaRPr lang="en-US"/>
        </a:p>
      </dgm:t>
    </dgm:pt>
    <dgm:pt modelId="{9C28FBA6-6AA4-4D57-A2D3-E81D2F6F1BCF}" type="pres">
      <dgm:prSet presAssocID="{F4569DF3-3D21-4A91-A561-949189D7A876}" presName="bkgdShape" presStyleLbl="node1" presStyleIdx="1" presStyleCnt="4"/>
      <dgm:spPr/>
      <dgm:t>
        <a:bodyPr/>
        <a:lstStyle/>
        <a:p>
          <a:endParaRPr lang="en-US"/>
        </a:p>
      </dgm:t>
    </dgm:pt>
    <dgm:pt modelId="{77E9B114-8581-4A99-A193-1F06E669BE9C}" type="pres">
      <dgm:prSet presAssocID="{F4569DF3-3D21-4A91-A561-949189D7A876}" presName="nodeT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9CFAA5-F77B-4F02-9936-F2737587A500}" type="pres">
      <dgm:prSet presAssocID="{F4569DF3-3D21-4A91-A561-949189D7A876}" presName="invisiNode" presStyleLbl="node1" presStyleIdx="1" presStyleCnt="4"/>
      <dgm:spPr/>
      <dgm:t>
        <a:bodyPr/>
        <a:lstStyle/>
        <a:p>
          <a:endParaRPr lang="en-US"/>
        </a:p>
      </dgm:t>
    </dgm:pt>
    <dgm:pt modelId="{A7D5D07D-8A4D-4985-BE64-B7E8063187B9}" type="pres">
      <dgm:prSet presAssocID="{F4569DF3-3D21-4A91-A561-949189D7A876}" presName="imagNode" presStyleLbl="fgImgPlace1" presStyleIdx="1" presStyleCnt="4"/>
      <dgm:spPr>
        <a:blipFill>
          <a:blip xmlns:r="http://schemas.openxmlformats.org/officeDocument/2006/relationships" r:embed="rId3" cstate="print">
            <a:duotone>
              <a:schemeClr val="accent4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4">
                    <a14:imgEffect>
                      <a14:artisticChalkSketch trans="45000"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AB279C35-193D-40A9-9130-1854E01E8975}" type="pres">
      <dgm:prSet presAssocID="{FB93ABC8-69A7-46C1-8F12-044F2F57B557}" presName="sibTrans" presStyleLbl="sibTrans2D1" presStyleIdx="0" presStyleCnt="0"/>
      <dgm:spPr/>
      <dgm:t>
        <a:bodyPr/>
        <a:lstStyle/>
        <a:p>
          <a:endParaRPr lang="en-US"/>
        </a:p>
      </dgm:t>
    </dgm:pt>
    <dgm:pt modelId="{5EEB4B35-29A4-4D43-9095-D96B9AB2A8FA}" type="pres">
      <dgm:prSet presAssocID="{9D687254-81E0-4497-B9E8-A37270987ECC}" presName="compNode" presStyleCnt="0"/>
      <dgm:spPr/>
      <dgm:t>
        <a:bodyPr/>
        <a:lstStyle/>
        <a:p>
          <a:endParaRPr lang="en-US"/>
        </a:p>
      </dgm:t>
    </dgm:pt>
    <dgm:pt modelId="{1D33ECD3-0F1D-460D-BF7F-1B808B3281C6}" type="pres">
      <dgm:prSet presAssocID="{9D687254-81E0-4497-B9E8-A37270987ECC}" presName="bkgdShape" presStyleLbl="node1" presStyleIdx="2" presStyleCnt="4"/>
      <dgm:spPr/>
      <dgm:t>
        <a:bodyPr/>
        <a:lstStyle/>
        <a:p>
          <a:endParaRPr lang="en-US"/>
        </a:p>
      </dgm:t>
    </dgm:pt>
    <dgm:pt modelId="{3A1A2AEC-A1D2-4804-80BB-84BC53EBEC4D}" type="pres">
      <dgm:prSet presAssocID="{9D687254-81E0-4497-B9E8-A37270987ECC}" presName="nodeT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881B4D-4FC2-4679-8638-2E6DA43AB2AD}" type="pres">
      <dgm:prSet presAssocID="{9D687254-81E0-4497-B9E8-A37270987ECC}" presName="invisiNode" presStyleLbl="node1" presStyleIdx="2" presStyleCnt="4"/>
      <dgm:spPr/>
      <dgm:t>
        <a:bodyPr/>
        <a:lstStyle/>
        <a:p>
          <a:endParaRPr lang="en-US"/>
        </a:p>
      </dgm:t>
    </dgm:pt>
    <dgm:pt modelId="{9703239D-232B-4013-BC7D-A70CA3A87B87}" type="pres">
      <dgm:prSet presAssocID="{9D687254-81E0-4497-B9E8-A37270987ECC}" presName="imagNode" presStyleLbl="fgImgPlace1" presStyleIdx="2" presStyleCnt="4"/>
      <dgm:spPr>
        <a:blipFill>
          <a:blip xmlns:r="http://schemas.openxmlformats.org/officeDocument/2006/relationships" r:embed="rId5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6">
                    <a14:imgEffect>
                      <a14:artisticChalkSketch trans="43000"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3DB52D77-518B-41FF-8B86-78B321BF56AE}" type="pres">
      <dgm:prSet presAssocID="{270EBEBA-14BC-4908-AAA7-1B451781F11E}" presName="sibTrans" presStyleLbl="sibTrans2D1" presStyleIdx="0" presStyleCnt="0"/>
      <dgm:spPr/>
      <dgm:t>
        <a:bodyPr/>
        <a:lstStyle/>
        <a:p>
          <a:endParaRPr lang="en-US"/>
        </a:p>
      </dgm:t>
    </dgm:pt>
    <dgm:pt modelId="{66CFB001-65C5-4BB9-A661-9ADEB18C45C3}" type="pres">
      <dgm:prSet presAssocID="{7B89A791-75B5-4748-8857-2D518F7033E4}" presName="compNode" presStyleCnt="0"/>
      <dgm:spPr/>
      <dgm:t>
        <a:bodyPr/>
        <a:lstStyle/>
        <a:p>
          <a:endParaRPr lang="en-US"/>
        </a:p>
      </dgm:t>
    </dgm:pt>
    <dgm:pt modelId="{CA83179A-2FBA-4B34-BBEB-C56008F7F725}" type="pres">
      <dgm:prSet presAssocID="{7B89A791-75B5-4748-8857-2D518F7033E4}" presName="bkgdShape" presStyleLbl="node1" presStyleIdx="3" presStyleCnt="4"/>
      <dgm:spPr/>
      <dgm:t>
        <a:bodyPr/>
        <a:lstStyle/>
        <a:p>
          <a:endParaRPr lang="en-US"/>
        </a:p>
      </dgm:t>
    </dgm:pt>
    <dgm:pt modelId="{A4B1E6F8-3371-429D-8600-AE0879473AA2}" type="pres">
      <dgm:prSet presAssocID="{7B89A791-75B5-4748-8857-2D518F7033E4}" presName="nodeT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D4D666-263C-4BEA-AACC-F4AFD67C8B97}" type="pres">
      <dgm:prSet presAssocID="{7B89A791-75B5-4748-8857-2D518F7033E4}" presName="invisiNode" presStyleLbl="node1" presStyleIdx="3" presStyleCnt="4"/>
      <dgm:spPr/>
      <dgm:t>
        <a:bodyPr/>
        <a:lstStyle/>
        <a:p>
          <a:endParaRPr lang="en-US"/>
        </a:p>
      </dgm:t>
    </dgm:pt>
    <dgm:pt modelId="{EC203C80-8293-45FE-85BE-18ADAF57DF2E}" type="pres">
      <dgm:prSet presAssocID="{7B89A791-75B5-4748-8857-2D518F7033E4}" presName="imagNode" presStyleLbl="fgImgPlace1" presStyleIdx="3" presStyleCnt="4" custScaleY="99410"/>
      <dgm:spPr>
        <a:blipFill>
          <a:blip xmlns:r="http://schemas.openxmlformats.org/officeDocument/2006/relationships" r:embed="rId7" cstate="print">
            <a:duotone>
              <a:schemeClr val="accent2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8">
                    <a14:imgEffect>
                      <a14:artisticPencilGrayscale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n-US"/>
        </a:p>
      </dgm:t>
    </dgm:pt>
  </dgm:ptLst>
  <dgm:cxnLst>
    <dgm:cxn modelId="{E982D817-2713-419D-92BA-5D210230AEC3}" type="presOf" srcId="{C373A32C-E292-4EF1-A5F9-7C09F5D4E4E4}" destId="{2C3CD7FD-4637-4482-826E-3B2BF2610D20}" srcOrd="0" destOrd="0" presId="urn:microsoft.com/office/officeart/2005/8/layout/hList7#1"/>
    <dgm:cxn modelId="{940D6667-63B2-4064-9702-B2E8E7FA9FE4}" type="presOf" srcId="{14C75AB7-C16C-4FA5-89D6-14F69FBEC7EC}" destId="{1D33ECD3-0F1D-460D-BF7F-1B808B3281C6}" srcOrd="0" destOrd="1" presId="urn:microsoft.com/office/officeart/2005/8/layout/hList7#1"/>
    <dgm:cxn modelId="{F978A784-0C0E-410F-9CC0-5484DB422F0E}" srcId="{02580027-7450-41A5-BE59-0708701A05B2}" destId="{3035BFEF-641E-4078-A072-B42D9D21AA04}" srcOrd="0" destOrd="0" parTransId="{409CB12C-2455-4C27-AA44-5DC9F61F9073}" sibTransId="{54E71845-D54C-463D-8A34-4CAF9F85A7EF}"/>
    <dgm:cxn modelId="{7239CFEE-0B41-472E-B35B-F4546C16477A}" srcId="{C373A32C-E292-4EF1-A5F9-7C09F5D4E4E4}" destId="{02580027-7450-41A5-BE59-0708701A05B2}" srcOrd="0" destOrd="0" parTransId="{7DDBAC1B-B05A-4920-B74E-806D1BE84A54}" sibTransId="{2CE69DDE-78AB-481D-924F-8A008EEA766A}"/>
    <dgm:cxn modelId="{DD00A2B4-7D5A-4818-81B7-D3690B3748AD}" type="presOf" srcId="{3035BFEF-641E-4078-A072-B42D9D21AA04}" destId="{D8E68A5F-E3BF-4ED2-8C07-CA5941B3964D}" srcOrd="1" destOrd="1" presId="urn:microsoft.com/office/officeart/2005/8/layout/hList7#1"/>
    <dgm:cxn modelId="{CE62A065-9FFC-4ABD-8F13-3C1AC648AB5F}" srcId="{9D687254-81E0-4497-B9E8-A37270987ECC}" destId="{AEA54F2D-3B24-47C2-ADF3-CC7BFC3ECCAB}" srcOrd="1" destOrd="0" parTransId="{17E00A5C-7D19-45CA-84F0-F53A24638058}" sibTransId="{422EA20E-4FCC-4EAC-861E-ACD2B275FC52}"/>
    <dgm:cxn modelId="{128AF13E-8DE7-4411-9680-52F0592A3A2D}" type="presOf" srcId="{25806BFB-8420-44AA-8587-3707038B18FD}" destId="{9C28FBA6-6AA4-4D57-A2D3-E81D2F6F1BCF}" srcOrd="0" destOrd="1" presId="urn:microsoft.com/office/officeart/2005/8/layout/hList7#1"/>
    <dgm:cxn modelId="{008A47C4-347F-4CF1-9044-08A0BAD8CAE7}" srcId="{C373A32C-E292-4EF1-A5F9-7C09F5D4E4E4}" destId="{7B89A791-75B5-4748-8857-2D518F7033E4}" srcOrd="3" destOrd="0" parTransId="{73B53EE2-1100-4613-81B7-2B9E06194141}" sibTransId="{24BBC85B-7F22-4368-91C6-4F6365A6C822}"/>
    <dgm:cxn modelId="{271AFFF1-9F1C-4E3D-8EBD-1C3D6C8E8C70}" type="presOf" srcId="{7B89A791-75B5-4748-8857-2D518F7033E4}" destId="{A4B1E6F8-3371-429D-8600-AE0879473AA2}" srcOrd="1" destOrd="0" presId="urn:microsoft.com/office/officeart/2005/8/layout/hList7#1"/>
    <dgm:cxn modelId="{F80B4AAC-1EFB-4A55-ADA2-C8C51F99DB8F}" type="presOf" srcId="{51779C9F-72C1-4213-889E-087D9F7F6F39}" destId="{9C28FBA6-6AA4-4D57-A2D3-E81D2F6F1BCF}" srcOrd="0" destOrd="2" presId="urn:microsoft.com/office/officeart/2005/8/layout/hList7#1"/>
    <dgm:cxn modelId="{432BDFA6-C89F-45FF-A011-2D92DC57728F}" srcId="{F4569DF3-3D21-4A91-A561-949189D7A876}" destId="{25806BFB-8420-44AA-8587-3707038B18FD}" srcOrd="0" destOrd="0" parTransId="{46FE3815-7F9A-4061-A14A-9082EF26B85A}" sibTransId="{6AAB9C0D-9BB1-4217-BC97-5FD8C7DA166F}"/>
    <dgm:cxn modelId="{FB964DE3-7DCA-4CD3-A04E-9FBC3D56AAFE}" srcId="{C373A32C-E292-4EF1-A5F9-7C09F5D4E4E4}" destId="{F4569DF3-3D21-4A91-A561-949189D7A876}" srcOrd="1" destOrd="0" parTransId="{3100457F-521E-4737-A02B-A7038BEE0758}" sibTransId="{FB93ABC8-69A7-46C1-8F12-044F2F57B557}"/>
    <dgm:cxn modelId="{E31C1846-8229-487C-839C-92D55E9FABA0}" type="presOf" srcId="{AEA54F2D-3B24-47C2-ADF3-CC7BFC3ECCAB}" destId="{3A1A2AEC-A1D2-4804-80BB-84BC53EBEC4D}" srcOrd="1" destOrd="2" presId="urn:microsoft.com/office/officeart/2005/8/layout/hList7#1"/>
    <dgm:cxn modelId="{A0EA1885-8D56-4DF0-AC3B-866977B00C00}" type="presOf" srcId="{25806BFB-8420-44AA-8587-3707038B18FD}" destId="{77E9B114-8581-4A99-A193-1F06E669BE9C}" srcOrd="1" destOrd="1" presId="urn:microsoft.com/office/officeart/2005/8/layout/hList7#1"/>
    <dgm:cxn modelId="{EA423E21-0A5B-475D-BD7E-327C887CA3C6}" type="presOf" srcId="{9D687254-81E0-4497-B9E8-A37270987ECC}" destId="{1D33ECD3-0F1D-460D-BF7F-1B808B3281C6}" srcOrd="0" destOrd="0" presId="urn:microsoft.com/office/officeart/2005/8/layout/hList7#1"/>
    <dgm:cxn modelId="{CB05BBD0-C06B-4BBF-A680-BD39BBEFC764}" type="presOf" srcId="{96782D39-A033-4B3F-AF8D-CA668ED28D5C}" destId="{CA83179A-2FBA-4B34-BBEB-C56008F7F725}" srcOrd="0" destOrd="1" presId="urn:microsoft.com/office/officeart/2005/8/layout/hList7#1"/>
    <dgm:cxn modelId="{5271FF19-6BB8-4CE2-B546-B31837983E25}" type="presOf" srcId="{F4569DF3-3D21-4A91-A561-949189D7A876}" destId="{9C28FBA6-6AA4-4D57-A2D3-E81D2F6F1BCF}" srcOrd="0" destOrd="0" presId="urn:microsoft.com/office/officeart/2005/8/layout/hList7#1"/>
    <dgm:cxn modelId="{9FC46F6F-0D21-447F-A4AA-11683C5B796C}" type="presOf" srcId="{EFA2AB39-A3D3-4FD7-8A31-B42BE959029D}" destId="{CA83179A-2FBA-4B34-BBEB-C56008F7F725}" srcOrd="0" destOrd="2" presId="urn:microsoft.com/office/officeart/2005/8/layout/hList7#1"/>
    <dgm:cxn modelId="{25AA2FA1-1D9F-4B4C-AD5A-B9398A18827F}" type="presOf" srcId="{F4569DF3-3D21-4A91-A561-949189D7A876}" destId="{77E9B114-8581-4A99-A193-1F06E669BE9C}" srcOrd="1" destOrd="0" presId="urn:microsoft.com/office/officeart/2005/8/layout/hList7#1"/>
    <dgm:cxn modelId="{EF314527-3E1D-4794-957F-FCAFE22593D7}" type="presOf" srcId="{FB93ABC8-69A7-46C1-8F12-044F2F57B557}" destId="{AB279C35-193D-40A9-9130-1854E01E8975}" srcOrd="0" destOrd="0" presId="urn:microsoft.com/office/officeart/2005/8/layout/hList7#1"/>
    <dgm:cxn modelId="{5B202447-4685-4876-A306-35D5B217AAEF}" srcId="{C373A32C-E292-4EF1-A5F9-7C09F5D4E4E4}" destId="{9D687254-81E0-4497-B9E8-A37270987ECC}" srcOrd="2" destOrd="0" parTransId="{C7045F67-0916-4DD4-8757-52E238511C9E}" sibTransId="{270EBEBA-14BC-4908-AAA7-1B451781F11E}"/>
    <dgm:cxn modelId="{7010DE9F-FBF9-40C4-98FF-1CCBC1881953}" type="presOf" srcId="{96782D39-A033-4B3F-AF8D-CA668ED28D5C}" destId="{A4B1E6F8-3371-429D-8600-AE0879473AA2}" srcOrd="1" destOrd="1" presId="urn:microsoft.com/office/officeart/2005/8/layout/hList7#1"/>
    <dgm:cxn modelId="{AF0F6408-C706-4AEF-8B94-B69501B73B3C}" type="presOf" srcId="{3035BFEF-641E-4078-A072-B42D9D21AA04}" destId="{AC0587D3-D669-4217-8CD1-1D8FA17FEFBE}" srcOrd="0" destOrd="1" presId="urn:microsoft.com/office/officeart/2005/8/layout/hList7#1"/>
    <dgm:cxn modelId="{16E4C119-C90B-49BA-B71A-01035FD43DA7}" type="presOf" srcId="{AEA54F2D-3B24-47C2-ADF3-CC7BFC3ECCAB}" destId="{1D33ECD3-0F1D-460D-BF7F-1B808B3281C6}" srcOrd="0" destOrd="2" presId="urn:microsoft.com/office/officeart/2005/8/layout/hList7#1"/>
    <dgm:cxn modelId="{F3E63BCB-039E-4224-A9B0-F6A72D69188D}" type="presOf" srcId="{14C75AB7-C16C-4FA5-89D6-14F69FBEC7EC}" destId="{3A1A2AEC-A1D2-4804-80BB-84BC53EBEC4D}" srcOrd="1" destOrd="1" presId="urn:microsoft.com/office/officeart/2005/8/layout/hList7#1"/>
    <dgm:cxn modelId="{6B4D76C7-0236-4001-8FD5-7C8346DA637F}" type="presOf" srcId="{02580027-7450-41A5-BE59-0708701A05B2}" destId="{AC0587D3-D669-4217-8CD1-1D8FA17FEFBE}" srcOrd="0" destOrd="0" presId="urn:microsoft.com/office/officeart/2005/8/layout/hList7#1"/>
    <dgm:cxn modelId="{45B16282-C86E-4E78-8D8B-962CA42CEFDC}" srcId="{7B89A791-75B5-4748-8857-2D518F7033E4}" destId="{96782D39-A033-4B3F-AF8D-CA668ED28D5C}" srcOrd="0" destOrd="0" parTransId="{123F77D9-5643-4717-AF3F-384ED37FAC21}" sibTransId="{04B09B44-6CFA-4D43-9757-259FC468A6E4}"/>
    <dgm:cxn modelId="{FE6BBEFB-61D7-4520-B113-3C3872F3626B}" type="presOf" srcId="{270EBEBA-14BC-4908-AAA7-1B451781F11E}" destId="{3DB52D77-518B-41FF-8B86-78B321BF56AE}" srcOrd="0" destOrd="0" presId="urn:microsoft.com/office/officeart/2005/8/layout/hList7#1"/>
    <dgm:cxn modelId="{62946BF9-658C-4B26-B30D-36BE47CF4BC5}" type="presOf" srcId="{A0092321-D271-4BF4-8349-6DC885FE0DFC}" destId="{D8E68A5F-E3BF-4ED2-8C07-CA5941B3964D}" srcOrd="1" destOrd="2" presId="urn:microsoft.com/office/officeart/2005/8/layout/hList7#1"/>
    <dgm:cxn modelId="{0DD0D033-EDE9-4E72-B6BA-3EBC71CD6473}" type="presOf" srcId="{51779C9F-72C1-4213-889E-087D9F7F6F39}" destId="{77E9B114-8581-4A99-A193-1F06E669BE9C}" srcOrd="1" destOrd="2" presId="urn:microsoft.com/office/officeart/2005/8/layout/hList7#1"/>
    <dgm:cxn modelId="{6E615F63-A9C1-4927-85C7-387363FAF972}" srcId="{02580027-7450-41A5-BE59-0708701A05B2}" destId="{A0092321-D271-4BF4-8349-6DC885FE0DFC}" srcOrd="1" destOrd="0" parTransId="{95247839-22FB-47BF-8F38-52DC62606FF8}" sibTransId="{F4AB2C70-B451-4400-B672-B8A5AB35DC55}"/>
    <dgm:cxn modelId="{16A47EA4-C416-47F6-B26E-8C240A584433}" type="presOf" srcId="{02580027-7450-41A5-BE59-0708701A05B2}" destId="{D8E68A5F-E3BF-4ED2-8C07-CA5941B3964D}" srcOrd="1" destOrd="0" presId="urn:microsoft.com/office/officeart/2005/8/layout/hList7#1"/>
    <dgm:cxn modelId="{E5AD8FCB-5524-4EC0-93DD-26737FCBD35E}" srcId="{9D687254-81E0-4497-B9E8-A37270987ECC}" destId="{14C75AB7-C16C-4FA5-89D6-14F69FBEC7EC}" srcOrd="0" destOrd="0" parTransId="{B3EE1E19-E221-4A91-B03F-84F2EB76F947}" sibTransId="{C3CE11BA-480A-43D7-A675-3C9329469671}"/>
    <dgm:cxn modelId="{77AD476F-B6C8-46EC-A704-04C85130C646}" type="presOf" srcId="{A0092321-D271-4BF4-8349-6DC885FE0DFC}" destId="{AC0587D3-D669-4217-8CD1-1D8FA17FEFBE}" srcOrd="0" destOrd="2" presId="urn:microsoft.com/office/officeart/2005/8/layout/hList7#1"/>
    <dgm:cxn modelId="{A54C478F-12F4-4101-A3CB-42F96B30F2F1}" type="presOf" srcId="{9D687254-81E0-4497-B9E8-A37270987ECC}" destId="{3A1A2AEC-A1D2-4804-80BB-84BC53EBEC4D}" srcOrd="1" destOrd="0" presId="urn:microsoft.com/office/officeart/2005/8/layout/hList7#1"/>
    <dgm:cxn modelId="{0A802549-B978-4593-A668-D1EDEF96CA4A}" srcId="{7B89A791-75B5-4748-8857-2D518F7033E4}" destId="{EFA2AB39-A3D3-4FD7-8A31-B42BE959029D}" srcOrd="1" destOrd="0" parTransId="{66632818-04DE-40EE-8FA6-5991EE4843A1}" sibTransId="{7C88675B-FA06-4360-BD71-15723B9EA77D}"/>
    <dgm:cxn modelId="{71CF9600-36D5-49A5-8393-00B41458FB17}" type="presOf" srcId="{EFA2AB39-A3D3-4FD7-8A31-B42BE959029D}" destId="{A4B1E6F8-3371-429D-8600-AE0879473AA2}" srcOrd="1" destOrd="2" presId="urn:microsoft.com/office/officeart/2005/8/layout/hList7#1"/>
    <dgm:cxn modelId="{9E428C86-8856-4250-89FC-4994AF662423}" type="presOf" srcId="{7B89A791-75B5-4748-8857-2D518F7033E4}" destId="{CA83179A-2FBA-4B34-BBEB-C56008F7F725}" srcOrd="0" destOrd="0" presId="urn:microsoft.com/office/officeart/2005/8/layout/hList7#1"/>
    <dgm:cxn modelId="{0ACFD8E4-D597-42C0-A66A-AAC518CCDE53}" srcId="{F4569DF3-3D21-4A91-A561-949189D7A876}" destId="{51779C9F-72C1-4213-889E-087D9F7F6F39}" srcOrd="1" destOrd="0" parTransId="{AA8D80AF-8BEF-4378-9603-19B0CAA5AA0A}" sibTransId="{A509E296-69B3-4215-B240-1504B1301352}"/>
    <dgm:cxn modelId="{2188AD8B-9251-4528-AB9B-DFF80479C5E8}" type="presOf" srcId="{2CE69DDE-78AB-481D-924F-8A008EEA766A}" destId="{0B30D790-1174-45D6-A45C-DBE8A84179B1}" srcOrd="0" destOrd="0" presId="urn:microsoft.com/office/officeart/2005/8/layout/hList7#1"/>
    <dgm:cxn modelId="{41E57319-C5B5-4822-84D0-C20ABA3885B7}" type="presParOf" srcId="{2C3CD7FD-4637-4482-826E-3B2BF2610D20}" destId="{4B4805B8-6E14-41AA-BD09-104FBEEAF489}" srcOrd="0" destOrd="0" presId="urn:microsoft.com/office/officeart/2005/8/layout/hList7#1"/>
    <dgm:cxn modelId="{B15581DA-CC2E-4FE2-8774-1D2F78ACEBC7}" type="presParOf" srcId="{2C3CD7FD-4637-4482-826E-3B2BF2610D20}" destId="{0C222014-0F23-4004-96E5-A700329DA8F5}" srcOrd="1" destOrd="0" presId="urn:microsoft.com/office/officeart/2005/8/layout/hList7#1"/>
    <dgm:cxn modelId="{DB312F12-22BB-4E18-99F2-955727FC2693}" type="presParOf" srcId="{0C222014-0F23-4004-96E5-A700329DA8F5}" destId="{A11BF812-3A5B-47E7-A2E9-4711B2345412}" srcOrd="0" destOrd="0" presId="urn:microsoft.com/office/officeart/2005/8/layout/hList7#1"/>
    <dgm:cxn modelId="{9F71DFD5-4E54-4C55-8671-DCA904ABC772}" type="presParOf" srcId="{A11BF812-3A5B-47E7-A2E9-4711B2345412}" destId="{AC0587D3-D669-4217-8CD1-1D8FA17FEFBE}" srcOrd="0" destOrd="0" presId="urn:microsoft.com/office/officeart/2005/8/layout/hList7#1"/>
    <dgm:cxn modelId="{4C7FF13C-6A8F-4DCE-9028-7E6D770E2684}" type="presParOf" srcId="{A11BF812-3A5B-47E7-A2E9-4711B2345412}" destId="{D8E68A5F-E3BF-4ED2-8C07-CA5941B3964D}" srcOrd="1" destOrd="0" presId="urn:microsoft.com/office/officeart/2005/8/layout/hList7#1"/>
    <dgm:cxn modelId="{2346A3BE-A3BA-4889-B8AF-2F4A2433FD0A}" type="presParOf" srcId="{A11BF812-3A5B-47E7-A2E9-4711B2345412}" destId="{B2D312E6-6686-4866-A3A1-C27D7940795D}" srcOrd="2" destOrd="0" presId="urn:microsoft.com/office/officeart/2005/8/layout/hList7#1"/>
    <dgm:cxn modelId="{68349226-B745-455E-A1F0-7588AB0CE451}" type="presParOf" srcId="{A11BF812-3A5B-47E7-A2E9-4711B2345412}" destId="{F27A5BA0-5E2D-4470-AF60-1F746B0FED0A}" srcOrd="3" destOrd="0" presId="urn:microsoft.com/office/officeart/2005/8/layout/hList7#1"/>
    <dgm:cxn modelId="{5E49E7F9-8752-44F5-B240-84FCCB6EA199}" type="presParOf" srcId="{0C222014-0F23-4004-96E5-A700329DA8F5}" destId="{0B30D790-1174-45D6-A45C-DBE8A84179B1}" srcOrd="1" destOrd="0" presId="urn:microsoft.com/office/officeart/2005/8/layout/hList7#1"/>
    <dgm:cxn modelId="{8315E4F6-F579-48E8-973E-132ABE96F175}" type="presParOf" srcId="{0C222014-0F23-4004-96E5-A700329DA8F5}" destId="{8F291B79-1357-4FBF-9238-987DB0517C9C}" srcOrd="2" destOrd="0" presId="urn:microsoft.com/office/officeart/2005/8/layout/hList7#1"/>
    <dgm:cxn modelId="{225CCAE3-0FBD-4321-A399-54AB196DD8AF}" type="presParOf" srcId="{8F291B79-1357-4FBF-9238-987DB0517C9C}" destId="{9C28FBA6-6AA4-4D57-A2D3-E81D2F6F1BCF}" srcOrd="0" destOrd="0" presId="urn:microsoft.com/office/officeart/2005/8/layout/hList7#1"/>
    <dgm:cxn modelId="{415F2516-6C1B-47EF-A584-A04CA8C17FC6}" type="presParOf" srcId="{8F291B79-1357-4FBF-9238-987DB0517C9C}" destId="{77E9B114-8581-4A99-A193-1F06E669BE9C}" srcOrd="1" destOrd="0" presId="urn:microsoft.com/office/officeart/2005/8/layout/hList7#1"/>
    <dgm:cxn modelId="{C6314D7D-3764-4A00-89DF-B9A5D45F9DDF}" type="presParOf" srcId="{8F291B79-1357-4FBF-9238-987DB0517C9C}" destId="{2C9CFAA5-F77B-4F02-9936-F2737587A500}" srcOrd="2" destOrd="0" presId="urn:microsoft.com/office/officeart/2005/8/layout/hList7#1"/>
    <dgm:cxn modelId="{50AEEC27-AE47-490B-B167-93D0F5841B6C}" type="presParOf" srcId="{8F291B79-1357-4FBF-9238-987DB0517C9C}" destId="{A7D5D07D-8A4D-4985-BE64-B7E8063187B9}" srcOrd="3" destOrd="0" presId="urn:microsoft.com/office/officeart/2005/8/layout/hList7#1"/>
    <dgm:cxn modelId="{4252E445-B061-4A85-947F-3DEC02C34049}" type="presParOf" srcId="{0C222014-0F23-4004-96E5-A700329DA8F5}" destId="{AB279C35-193D-40A9-9130-1854E01E8975}" srcOrd="3" destOrd="0" presId="urn:microsoft.com/office/officeart/2005/8/layout/hList7#1"/>
    <dgm:cxn modelId="{E0C41022-EDD6-4C9F-9DB0-DB6BD2687810}" type="presParOf" srcId="{0C222014-0F23-4004-96E5-A700329DA8F5}" destId="{5EEB4B35-29A4-4D43-9095-D96B9AB2A8FA}" srcOrd="4" destOrd="0" presId="urn:microsoft.com/office/officeart/2005/8/layout/hList7#1"/>
    <dgm:cxn modelId="{CC622A29-2F65-4CBD-90CD-66249D997B64}" type="presParOf" srcId="{5EEB4B35-29A4-4D43-9095-D96B9AB2A8FA}" destId="{1D33ECD3-0F1D-460D-BF7F-1B808B3281C6}" srcOrd="0" destOrd="0" presId="urn:microsoft.com/office/officeart/2005/8/layout/hList7#1"/>
    <dgm:cxn modelId="{BF0DEF8E-3CA1-4A2B-94E3-0247CD1E7586}" type="presParOf" srcId="{5EEB4B35-29A4-4D43-9095-D96B9AB2A8FA}" destId="{3A1A2AEC-A1D2-4804-80BB-84BC53EBEC4D}" srcOrd="1" destOrd="0" presId="urn:microsoft.com/office/officeart/2005/8/layout/hList7#1"/>
    <dgm:cxn modelId="{E5653134-8AB0-4389-802B-2802D532607B}" type="presParOf" srcId="{5EEB4B35-29A4-4D43-9095-D96B9AB2A8FA}" destId="{48881B4D-4FC2-4679-8638-2E6DA43AB2AD}" srcOrd="2" destOrd="0" presId="urn:microsoft.com/office/officeart/2005/8/layout/hList7#1"/>
    <dgm:cxn modelId="{87C3E5CF-CCDE-4EB1-A0F6-8B658875C3CA}" type="presParOf" srcId="{5EEB4B35-29A4-4D43-9095-D96B9AB2A8FA}" destId="{9703239D-232B-4013-BC7D-A70CA3A87B87}" srcOrd="3" destOrd="0" presId="urn:microsoft.com/office/officeart/2005/8/layout/hList7#1"/>
    <dgm:cxn modelId="{AA53E4D2-B36E-4CD7-8610-A36217D3F299}" type="presParOf" srcId="{0C222014-0F23-4004-96E5-A700329DA8F5}" destId="{3DB52D77-518B-41FF-8B86-78B321BF56AE}" srcOrd="5" destOrd="0" presId="urn:microsoft.com/office/officeart/2005/8/layout/hList7#1"/>
    <dgm:cxn modelId="{51804EDC-1CBF-4FA0-9EEB-0A306FDF638A}" type="presParOf" srcId="{0C222014-0F23-4004-96E5-A700329DA8F5}" destId="{66CFB001-65C5-4BB9-A661-9ADEB18C45C3}" srcOrd="6" destOrd="0" presId="urn:microsoft.com/office/officeart/2005/8/layout/hList7#1"/>
    <dgm:cxn modelId="{29242A7A-E907-41AA-9792-2BD84B955AE0}" type="presParOf" srcId="{66CFB001-65C5-4BB9-A661-9ADEB18C45C3}" destId="{CA83179A-2FBA-4B34-BBEB-C56008F7F725}" srcOrd="0" destOrd="0" presId="urn:microsoft.com/office/officeart/2005/8/layout/hList7#1"/>
    <dgm:cxn modelId="{4D5DFAA1-42FA-4C0D-9F7E-9BDC5ACCC733}" type="presParOf" srcId="{66CFB001-65C5-4BB9-A661-9ADEB18C45C3}" destId="{A4B1E6F8-3371-429D-8600-AE0879473AA2}" srcOrd="1" destOrd="0" presId="urn:microsoft.com/office/officeart/2005/8/layout/hList7#1"/>
    <dgm:cxn modelId="{AD938D53-FAFF-458C-BC9B-647425D966DE}" type="presParOf" srcId="{66CFB001-65C5-4BB9-A661-9ADEB18C45C3}" destId="{3ED4D666-263C-4BEA-AACC-F4AFD67C8B97}" srcOrd="2" destOrd="0" presId="urn:microsoft.com/office/officeart/2005/8/layout/hList7#1"/>
    <dgm:cxn modelId="{38E14DE1-C261-43D7-B9FC-16E385EE4F0F}" type="presParOf" srcId="{66CFB001-65C5-4BB9-A661-9ADEB18C45C3}" destId="{EC203C80-8293-45FE-85BE-18ADAF57DF2E}" srcOrd="3" destOrd="0" presId="urn:microsoft.com/office/officeart/2005/8/layout/hList7#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C0587D3-D669-4217-8CD1-1D8FA17FEFBE}">
      <dsp:nvSpPr>
        <dsp:cNvPr id="0" name=""/>
        <dsp:cNvSpPr/>
      </dsp:nvSpPr>
      <dsp:spPr>
        <a:xfrm>
          <a:off x="1294" y="0"/>
          <a:ext cx="1357086" cy="179070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+mj-lt"/>
            </a:rPr>
            <a:t>Rennräder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sportlich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wettbewerbstauglich</a:t>
          </a:r>
        </a:p>
      </dsp:txBody>
      <dsp:txXfrm>
        <a:off x="1294" y="716280"/>
        <a:ext cx="1357086" cy="716280"/>
      </dsp:txXfrm>
    </dsp:sp>
    <dsp:sp modelId="{F27A5BA0-5E2D-4470-AF60-1F746B0FED0A}">
      <dsp:nvSpPr>
        <dsp:cNvPr id="0" name=""/>
        <dsp:cNvSpPr/>
      </dsp:nvSpPr>
      <dsp:spPr>
        <a:xfrm>
          <a:off x="381686" y="107442"/>
          <a:ext cx="596303" cy="596303"/>
        </a:xfrm>
        <a:prstGeom prst="ellipse">
          <a:avLst/>
        </a:prstGeom>
        <a:blipFill>
          <a:blip xmlns:r="http://schemas.openxmlformats.org/officeDocument/2006/relationships" r:embed="rId1" cstate="print">
            <a:duotone>
              <a:schemeClr val="accent2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2">
                    <a14:imgEffect>
                      <a14:artisticChalkSketch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C28FBA6-6AA4-4D57-A2D3-E81D2F6F1BCF}">
      <dsp:nvSpPr>
        <dsp:cNvPr id="0" name=""/>
        <dsp:cNvSpPr/>
      </dsp:nvSpPr>
      <dsp:spPr>
        <a:xfrm>
          <a:off x="1399094" y="0"/>
          <a:ext cx="1357086" cy="1790700"/>
        </a:xfrm>
        <a:prstGeom prst="roundRect">
          <a:avLst>
            <a:gd name="adj" fmla="val 10000"/>
          </a:avLst>
        </a:prstGeom>
        <a:solidFill>
          <a:schemeClr val="accent2">
            <a:hueOff val="142856"/>
            <a:satOff val="-16031"/>
            <a:lumOff val="274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+mj-lt"/>
            </a:rPr>
            <a:t>Bergräder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rubust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Freigelände</a:t>
          </a:r>
        </a:p>
      </dsp:txBody>
      <dsp:txXfrm>
        <a:off x="1399094" y="716280"/>
        <a:ext cx="1357086" cy="716280"/>
      </dsp:txXfrm>
    </dsp:sp>
    <dsp:sp modelId="{A7D5D07D-8A4D-4985-BE64-B7E8063187B9}">
      <dsp:nvSpPr>
        <dsp:cNvPr id="0" name=""/>
        <dsp:cNvSpPr/>
      </dsp:nvSpPr>
      <dsp:spPr>
        <a:xfrm>
          <a:off x="1779486" y="107442"/>
          <a:ext cx="596303" cy="596303"/>
        </a:xfrm>
        <a:prstGeom prst="ellipse">
          <a:avLst/>
        </a:prstGeom>
        <a:blipFill>
          <a:blip xmlns:r="http://schemas.openxmlformats.org/officeDocument/2006/relationships" r:embed="rId3" cstate="print">
            <a:duotone>
              <a:schemeClr val="accent4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4">
                    <a14:imgEffect>
                      <a14:artisticChalkSketch trans="45000"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D33ECD3-0F1D-460D-BF7F-1B808B3281C6}">
      <dsp:nvSpPr>
        <dsp:cNvPr id="0" name=""/>
        <dsp:cNvSpPr/>
      </dsp:nvSpPr>
      <dsp:spPr>
        <a:xfrm>
          <a:off x="2796893" y="0"/>
          <a:ext cx="1357086" cy="1790700"/>
        </a:xfrm>
        <a:prstGeom prst="roundRect">
          <a:avLst>
            <a:gd name="adj" fmla="val 10000"/>
          </a:avLst>
        </a:prstGeom>
        <a:solidFill>
          <a:schemeClr val="accent2">
            <a:hueOff val="285712"/>
            <a:satOff val="-32061"/>
            <a:lumOff val="549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+mj-lt"/>
            </a:rPr>
            <a:t>Tourenräder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komfortable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familientauglich</a:t>
          </a:r>
        </a:p>
      </dsp:txBody>
      <dsp:txXfrm>
        <a:off x="2796893" y="716280"/>
        <a:ext cx="1357086" cy="716280"/>
      </dsp:txXfrm>
    </dsp:sp>
    <dsp:sp modelId="{9703239D-232B-4013-BC7D-A70CA3A87B87}">
      <dsp:nvSpPr>
        <dsp:cNvPr id="0" name=""/>
        <dsp:cNvSpPr/>
      </dsp:nvSpPr>
      <dsp:spPr>
        <a:xfrm>
          <a:off x="3177285" y="107442"/>
          <a:ext cx="596303" cy="596303"/>
        </a:xfrm>
        <a:prstGeom prst="ellipse">
          <a:avLst/>
        </a:prstGeom>
        <a:blipFill>
          <a:blip xmlns:r="http://schemas.openxmlformats.org/officeDocument/2006/relationships" r:embed="rId5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6">
                    <a14:imgEffect>
                      <a14:artisticChalkSketch trans="43000"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A83179A-2FBA-4B34-BBEB-C56008F7F725}">
      <dsp:nvSpPr>
        <dsp:cNvPr id="0" name=""/>
        <dsp:cNvSpPr/>
      </dsp:nvSpPr>
      <dsp:spPr>
        <a:xfrm>
          <a:off x="4194693" y="0"/>
          <a:ext cx="1357086" cy="1790700"/>
        </a:xfrm>
        <a:prstGeom prst="roundRect">
          <a:avLst>
            <a:gd name="adj" fmla="val 10000"/>
          </a:avLst>
        </a:prstGeom>
        <a:solidFill>
          <a:schemeClr val="accent2">
            <a:hueOff val="428568"/>
            <a:satOff val="-48092"/>
            <a:lumOff val="823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t" anchorCtr="1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latin typeface="+mj-lt"/>
            </a:rPr>
            <a:t>Alltagsräder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praktikable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 baseline="0">
              <a:latin typeface="+mj-lt"/>
            </a:rPr>
            <a:t>umweltschohnend</a:t>
          </a:r>
        </a:p>
      </dsp:txBody>
      <dsp:txXfrm>
        <a:off x="4194693" y="716280"/>
        <a:ext cx="1357086" cy="716280"/>
      </dsp:txXfrm>
    </dsp:sp>
    <dsp:sp modelId="{EC203C80-8293-45FE-85BE-18ADAF57DF2E}">
      <dsp:nvSpPr>
        <dsp:cNvPr id="0" name=""/>
        <dsp:cNvSpPr/>
      </dsp:nvSpPr>
      <dsp:spPr>
        <a:xfrm>
          <a:off x="4575085" y="109201"/>
          <a:ext cx="596303" cy="592784"/>
        </a:xfrm>
        <a:prstGeom prst="ellipse">
          <a:avLst/>
        </a:prstGeom>
        <a:blipFill>
          <a:blip xmlns:r="http://schemas.openxmlformats.org/officeDocument/2006/relationships" r:embed="rId7" cstate="print">
            <a:duotone>
              <a:schemeClr val="accent2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="" xmlns:a14="http://schemas.microsoft.com/office/drawing/2010/main">
                  <a14:imgLayer r:embed="rId8">
                    <a14:imgEffect>
                      <a14:artisticPencilGrayscale/>
                    </a14:imgEffect>
                  </a14:imgLayer>
                </a14:imgProps>
              </a:ex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B4805B8-6E14-41AA-BD09-104FBEEAF489}">
      <dsp:nvSpPr>
        <dsp:cNvPr id="0" name=""/>
        <dsp:cNvSpPr/>
      </dsp:nvSpPr>
      <dsp:spPr>
        <a:xfrm flipH="1" flipV="1">
          <a:off x="533403" y="1562101"/>
          <a:ext cx="4495973" cy="88867"/>
        </a:xfrm>
        <a:prstGeom prst="ellipse">
          <a:avLst/>
        </a:prstGeom>
        <a:solidFill>
          <a:schemeClr val="accent2">
            <a:lumMod val="40000"/>
            <a:lumOff val="60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38100" dist="25400" dir="5400000" algn="t" rotWithShape="0">
            <a:srgbClr val="000000">
              <a:alpha val="50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#1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Equity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DFAC94-50B1-418E-98A2-CD87436BB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</Template>
  <TotalTime>0</TotalTime>
  <Pages>5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2012-01-20T07:22:00Z</dcterms:created>
  <dcterms:modified xsi:type="dcterms:W3CDTF">2012-01-20T08:22:00Z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